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1E0"/>
      </w:tblPr>
      <w:tblGrid>
        <w:gridCol w:w="4914"/>
        <w:gridCol w:w="4940"/>
      </w:tblGrid>
      <w:tr w:rsidR="00FE5615" w:rsidTr="00320D76">
        <w:tc>
          <w:tcPr>
            <w:tcW w:w="4914" w:type="dxa"/>
            <w:tcBorders>
              <w:top w:val="nil"/>
              <w:left w:val="nil"/>
              <w:bottom w:val="nil"/>
              <w:right w:val="nil"/>
            </w:tcBorders>
          </w:tcPr>
          <w:p w:rsidR="00FE5615" w:rsidRPr="008D0B5C" w:rsidRDefault="00FE5615" w:rsidP="00320D76">
            <w:pPr>
              <w:spacing w:line="360" w:lineRule="auto"/>
              <w:jc w:val="both"/>
              <w:rPr>
                <w:sz w:val="28"/>
                <w:szCs w:val="28"/>
              </w:rPr>
            </w:pPr>
            <w:proofErr w:type="spellStart"/>
            <w:r w:rsidRPr="008D0B5C">
              <w:rPr>
                <w:sz w:val="28"/>
                <w:szCs w:val="28"/>
              </w:rPr>
              <w:t>Қазақстан</w:t>
            </w:r>
            <w:proofErr w:type="spellEnd"/>
            <w:r w:rsidRPr="008D0B5C">
              <w:rPr>
                <w:sz w:val="28"/>
                <w:szCs w:val="28"/>
              </w:rPr>
              <w:t xml:space="preserve"> </w:t>
            </w:r>
            <w:proofErr w:type="spellStart"/>
            <w:r w:rsidRPr="008D0B5C">
              <w:rPr>
                <w:sz w:val="28"/>
                <w:szCs w:val="28"/>
              </w:rPr>
              <w:t>Республикасының</w:t>
            </w:r>
            <w:proofErr w:type="spellEnd"/>
          </w:p>
          <w:p w:rsidR="00FE5615" w:rsidRPr="008D0B5C" w:rsidRDefault="00FE5615" w:rsidP="00320D76">
            <w:pPr>
              <w:spacing w:line="360" w:lineRule="auto"/>
              <w:jc w:val="both"/>
              <w:rPr>
                <w:sz w:val="28"/>
                <w:szCs w:val="28"/>
              </w:rPr>
            </w:pPr>
            <w:proofErr w:type="spellStart"/>
            <w:r w:rsidRPr="008D0B5C">
              <w:rPr>
                <w:sz w:val="28"/>
                <w:szCs w:val="28"/>
              </w:rPr>
              <w:t>Білім</w:t>
            </w:r>
            <w:proofErr w:type="spellEnd"/>
            <w:r w:rsidRPr="008D0B5C">
              <w:rPr>
                <w:sz w:val="28"/>
                <w:szCs w:val="28"/>
              </w:rPr>
              <w:t xml:space="preserve"> және </w:t>
            </w:r>
            <w:proofErr w:type="spellStart"/>
            <w:r w:rsidRPr="008D0B5C">
              <w:rPr>
                <w:sz w:val="28"/>
                <w:szCs w:val="28"/>
              </w:rPr>
              <w:t>ғылым</w:t>
            </w:r>
            <w:proofErr w:type="spellEnd"/>
            <w:r w:rsidRPr="008D0B5C">
              <w:rPr>
                <w:sz w:val="28"/>
                <w:szCs w:val="28"/>
              </w:rPr>
              <w:t xml:space="preserve"> </w:t>
            </w:r>
            <w:proofErr w:type="spellStart"/>
            <w:r w:rsidRPr="008D0B5C">
              <w:rPr>
                <w:sz w:val="28"/>
                <w:szCs w:val="28"/>
              </w:rPr>
              <w:t>министрлігі</w:t>
            </w:r>
            <w:proofErr w:type="spellEnd"/>
            <w:r w:rsidRPr="008D0B5C">
              <w:rPr>
                <w:sz w:val="28"/>
                <w:szCs w:val="28"/>
              </w:rPr>
              <w:t xml:space="preserve">  </w:t>
            </w:r>
          </w:p>
          <w:p w:rsidR="00FE5615" w:rsidRDefault="00FE5615" w:rsidP="00320D76">
            <w:pPr>
              <w:spacing w:line="360" w:lineRule="auto"/>
              <w:jc w:val="both"/>
              <w:rPr>
                <w:sz w:val="28"/>
              </w:rPr>
            </w:pPr>
          </w:p>
        </w:tc>
        <w:tc>
          <w:tcPr>
            <w:tcW w:w="4940" w:type="dxa"/>
            <w:tcBorders>
              <w:top w:val="nil"/>
              <w:left w:val="nil"/>
              <w:bottom w:val="nil"/>
              <w:right w:val="nil"/>
            </w:tcBorders>
          </w:tcPr>
          <w:p w:rsidR="00FE5615" w:rsidRPr="00740596" w:rsidRDefault="00FE5615" w:rsidP="00FE5615">
            <w:pPr>
              <w:pStyle w:val="a6"/>
              <w:ind w:firstLine="48"/>
              <w:rPr>
                <w:b w:val="0"/>
              </w:rPr>
            </w:pPr>
            <w:r w:rsidRPr="008D0B5C">
              <w:rPr>
                <w:b w:val="0"/>
              </w:rPr>
              <w:t>Министерство образования и</w:t>
            </w:r>
            <w:r>
              <w:rPr>
                <w:b w:val="0"/>
              </w:rPr>
              <w:t xml:space="preserve">    </w:t>
            </w:r>
          </w:p>
          <w:p w:rsidR="00FE5615" w:rsidRPr="008D0B5C" w:rsidRDefault="00FE5615" w:rsidP="00FE5615">
            <w:pPr>
              <w:pStyle w:val="a6"/>
              <w:ind w:firstLine="48"/>
              <w:rPr>
                <w:b w:val="0"/>
              </w:rPr>
            </w:pPr>
            <w:r w:rsidRPr="008D0B5C">
              <w:rPr>
                <w:b w:val="0"/>
              </w:rPr>
              <w:t>науки</w:t>
            </w:r>
            <w:r>
              <w:rPr>
                <w:b w:val="0"/>
              </w:rPr>
              <w:t xml:space="preserve"> </w:t>
            </w:r>
            <w:r w:rsidRPr="008D0B5C">
              <w:rPr>
                <w:b w:val="0"/>
              </w:rPr>
              <w:t>Республики Казахстан</w:t>
            </w:r>
          </w:p>
          <w:p w:rsidR="00FE5615" w:rsidRDefault="00FE5615" w:rsidP="00320D76">
            <w:pPr>
              <w:spacing w:line="360" w:lineRule="auto"/>
              <w:jc w:val="both"/>
              <w:rPr>
                <w:sz w:val="28"/>
              </w:rPr>
            </w:pPr>
          </w:p>
        </w:tc>
      </w:tr>
    </w:tbl>
    <w:p w:rsidR="00FE5615" w:rsidRDefault="00FE5615" w:rsidP="00FE5615">
      <w:pPr>
        <w:spacing w:line="360" w:lineRule="auto"/>
        <w:rPr>
          <w:rFonts w:ascii="KZ Times New Roman" w:hAnsi="KZ Times New Roman"/>
          <w:sz w:val="28"/>
          <w:lang w:val="ru-MO"/>
        </w:rPr>
      </w:pPr>
      <w:r>
        <w:rPr>
          <w:rFonts w:ascii="KZ Times New Roman" w:hAnsi="KZ Times New Roman"/>
          <w:sz w:val="28"/>
          <w:lang w:val="ru-MO"/>
        </w:rPr>
        <w:t xml:space="preserve">Д. </w:t>
      </w:r>
      <w:proofErr w:type="spellStart"/>
      <w:r>
        <w:rPr>
          <w:rFonts w:ascii="KZ Times New Roman" w:hAnsi="KZ Times New Roman"/>
          <w:sz w:val="28"/>
          <w:lang w:val="ru-MO"/>
        </w:rPr>
        <w:t>Серікбаев</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атындағы</w:t>
      </w:r>
      <w:proofErr w:type="spellEnd"/>
      <w:r>
        <w:rPr>
          <w:rFonts w:ascii="KZ Times New Roman" w:hAnsi="KZ Times New Roman"/>
          <w:sz w:val="28"/>
          <w:lang w:val="ru-MO"/>
        </w:rPr>
        <w:t xml:space="preserve">                                             ВКГТУ им. Д. Серикбаева</w:t>
      </w:r>
    </w:p>
    <w:p w:rsidR="00FE5615" w:rsidRDefault="00FE5615" w:rsidP="00FE5615">
      <w:pPr>
        <w:spacing w:line="360" w:lineRule="auto"/>
        <w:rPr>
          <w:rFonts w:ascii="KZ Times New Roman" w:hAnsi="KZ Times New Roman"/>
          <w:sz w:val="28"/>
          <w:lang w:val="ru-MO"/>
        </w:rPr>
      </w:pPr>
      <w:r>
        <w:rPr>
          <w:rFonts w:ascii="KZ Times New Roman" w:hAnsi="KZ Times New Roman"/>
          <w:caps/>
          <w:sz w:val="28"/>
          <w:lang w:val="ru-MO"/>
        </w:rPr>
        <w:t>ШҚМту</w:t>
      </w:r>
    </w:p>
    <w:p w:rsidR="00FE5615" w:rsidRDefault="00FE5615" w:rsidP="00FE5615">
      <w:pPr>
        <w:pStyle w:val="1"/>
        <w:spacing w:line="360" w:lineRule="auto"/>
        <w:ind w:left="5760"/>
        <w:rPr>
          <w:rFonts w:ascii="KZ Times New Roman" w:hAnsi="KZ Times New Roman"/>
        </w:rPr>
      </w:pPr>
      <w:r>
        <w:rPr>
          <w:rFonts w:ascii="KZ Times New Roman" w:hAnsi="KZ Times New Roman"/>
        </w:rPr>
        <w:t xml:space="preserve">                                                                                              </w:t>
      </w:r>
    </w:p>
    <w:p w:rsidR="00FE5615" w:rsidRPr="00FE5615" w:rsidRDefault="00FE5615" w:rsidP="00FE5615">
      <w:pPr>
        <w:pStyle w:val="1"/>
        <w:spacing w:line="360" w:lineRule="auto"/>
        <w:ind w:left="5760"/>
        <w:rPr>
          <w:rFonts w:ascii="KZ Times New Roman" w:hAnsi="KZ Times New Roman"/>
          <w:lang w:val="kk-KZ"/>
        </w:rPr>
      </w:pPr>
      <w:r>
        <w:rPr>
          <w:rFonts w:ascii="KZ Times New Roman" w:hAnsi="KZ Times New Roman"/>
        </w:rPr>
        <w:t xml:space="preserve">        </w:t>
      </w:r>
      <w:r>
        <w:rPr>
          <w:rFonts w:ascii="KZ Times New Roman" w:hAnsi="KZ Times New Roman"/>
          <w:lang w:val="kk-KZ"/>
        </w:rPr>
        <w:t xml:space="preserve">   </w:t>
      </w:r>
      <w:r>
        <w:rPr>
          <w:rFonts w:ascii="KZ Times New Roman" w:hAnsi="KZ Times New Roman"/>
        </w:rPr>
        <w:t xml:space="preserve">  </w:t>
      </w:r>
      <w:r>
        <w:rPr>
          <w:rFonts w:ascii="KZ Times New Roman" w:hAnsi="KZ Times New Roman"/>
          <w:lang w:val="kk-KZ"/>
        </w:rPr>
        <w:t>БЕКІТЕМІН</w:t>
      </w:r>
    </w:p>
    <w:p w:rsidR="00FE5615" w:rsidRDefault="00FE5615" w:rsidP="00FE5615">
      <w:pPr>
        <w:spacing w:line="360" w:lineRule="auto"/>
        <w:rPr>
          <w:rFonts w:ascii="KZ Times New Roman" w:hAnsi="KZ Times New Roman"/>
          <w:sz w:val="28"/>
          <w:lang w:val="kk-KZ"/>
        </w:rPr>
      </w:pPr>
      <w:r>
        <w:rPr>
          <w:rFonts w:ascii="KZ Times New Roman" w:hAnsi="KZ Times New Roman"/>
          <w:sz w:val="28"/>
          <w:lang w:val="kk-KZ"/>
        </w:rPr>
        <w:t xml:space="preserve">                                                                                                СҚФ деканы</w:t>
      </w:r>
    </w:p>
    <w:p w:rsidR="00FE5615" w:rsidRDefault="00FE5615" w:rsidP="00FE5615">
      <w:pPr>
        <w:spacing w:line="360" w:lineRule="auto"/>
        <w:jc w:val="both"/>
        <w:rPr>
          <w:rFonts w:ascii="KZ Times New Roman" w:hAnsi="KZ Times New Roman"/>
          <w:sz w:val="28"/>
          <w:lang w:val="kk-KZ"/>
        </w:rPr>
      </w:pPr>
      <w:r>
        <w:rPr>
          <w:rFonts w:ascii="KZ Times New Roman" w:hAnsi="KZ Times New Roman"/>
          <w:sz w:val="28"/>
          <w:lang w:val="kk-KZ"/>
        </w:rPr>
        <w:t xml:space="preserve">                                                                                              _______</w:t>
      </w:r>
      <w:r>
        <w:rPr>
          <w:rFonts w:ascii="KZ Times New Roman" w:hAnsi="KZ Times New Roman"/>
          <w:sz w:val="28"/>
        </w:rPr>
        <w:t>__</w:t>
      </w:r>
      <w:r>
        <w:rPr>
          <w:rFonts w:ascii="KZ Times New Roman" w:hAnsi="KZ Times New Roman"/>
          <w:sz w:val="28"/>
          <w:lang w:val="kk-KZ"/>
        </w:rPr>
        <w:t>Б.О.Нухаева</w:t>
      </w:r>
    </w:p>
    <w:p w:rsidR="00FE5615" w:rsidRDefault="00FE5615" w:rsidP="00FE5615">
      <w:pPr>
        <w:spacing w:line="360" w:lineRule="auto"/>
        <w:jc w:val="both"/>
        <w:rPr>
          <w:rFonts w:ascii="KZ Times New Roman" w:hAnsi="KZ Times New Roman"/>
          <w:sz w:val="28"/>
          <w:lang w:val="kk-KZ"/>
        </w:rPr>
      </w:pPr>
      <w:r>
        <w:rPr>
          <w:rFonts w:ascii="KZ Times New Roman" w:hAnsi="KZ Times New Roman"/>
          <w:sz w:val="28"/>
          <w:lang w:val="kk-KZ"/>
        </w:rPr>
        <w:t xml:space="preserve">                                                                                         “____” ______ 2011ж                                                        </w:t>
      </w:r>
    </w:p>
    <w:p w:rsidR="00FE5615" w:rsidRDefault="00FE5615" w:rsidP="00FE5615">
      <w:pPr>
        <w:spacing w:line="360" w:lineRule="auto"/>
        <w:jc w:val="both"/>
        <w:rPr>
          <w:rFonts w:ascii="KZ Times New Roman" w:hAnsi="KZ Times New Roman"/>
          <w:sz w:val="28"/>
          <w:lang w:val="kk-KZ"/>
        </w:rPr>
      </w:pPr>
      <w:r>
        <w:rPr>
          <w:rFonts w:ascii="KZ Times New Roman" w:hAnsi="KZ Times New Roman"/>
          <w:sz w:val="28"/>
          <w:lang w:val="kk-KZ"/>
        </w:rPr>
        <w:t xml:space="preserve">                                                                                   </w:t>
      </w:r>
    </w:p>
    <w:p w:rsidR="00FE5615" w:rsidRDefault="00FE5615" w:rsidP="00FE5615">
      <w:pPr>
        <w:pStyle w:val="a8"/>
        <w:spacing w:line="360" w:lineRule="auto"/>
        <w:rPr>
          <w:b/>
          <w:lang w:val="kk-KZ"/>
        </w:rPr>
      </w:pPr>
      <w:r>
        <w:rPr>
          <w:b/>
          <w:lang w:val="kk-KZ"/>
        </w:rPr>
        <w:t>АҒЫНДЫ РЕТТЕУ</w:t>
      </w:r>
    </w:p>
    <w:p w:rsidR="00FE5615" w:rsidRPr="007E5C6C" w:rsidRDefault="00FE5615" w:rsidP="00FE5615">
      <w:pPr>
        <w:pStyle w:val="a8"/>
        <w:spacing w:line="360" w:lineRule="auto"/>
        <w:rPr>
          <w:lang w:val="kk-KZ"/>
        </w:rPr>
      </w:pPr>
      <w:r>
        <w:rPr>
          <w:lang w:val="kk-KZ"/>
        </w:rPr>
        <w:t xml:space="preserve">050805, 5В80500 мамандықтарының  барлық оқыту түрі  студенттеріне арналған лекцияла курсы </w:t>
      </w:r>
    </w:p>
    <w:p w:rsidR="00FE5615" w:rsidRDefault="00FE5615" w:rsidP="00FE5615">
      <w:pPr>
        <w:pStyle w:val="a8"/>
        <w:spacing w:line="360" w:lineRule="auto"/>
        <w:rPr>
          <w:b/>
          <w:lang w:val="kk-KZ"/>
        </w:rPr>
      </w:pPr>
    </w:p>
    <w:p w:rsidR="00FE5615" w:rsidRDefault="00FE5615" w:rsidP="00FE5615">
      <w:pPr>
        <w:pStyle w:val="a8"/>
        <w:spacing w:line="360" w:lineRule="auto"/>
        <w:rPr>
          <w:b/>
        </w:rPr>
      </w:pPr>
      <w:r>
        <w:rPr>
          <w:b/>
        </w:rPr>
        <w:t>РЕГУЛИРОВАНИЕ СТОКА</w:t>
      </w:r>
    </w:p>
    <w:p w:rsidR="00FE5615" w:rsidRDefault="00FE5615" w:rsidP="00FE5615">
      <w:pPr>
        <w:pStyle w:val="a8"/>
        <w:spacing w:line="360" w:lineRule="auto"/>
      </w:pPr>
    </w:p>
    <w:p w:rsidR="00FE5615" w:rsidRDefault="00FE5615" w:rsidP="00FE5615">
      <w:pPr>
        <w:spacing w:line="360" w:lineRule="auto"/>
        <w:jc w:val="center"/>
        <w:rPr>
          <w:rFonts w:ascii="KZ Times New Roman" w:hAnsi="KZ Times New Roman"/>
          <w:sz w:val="28"/>
          <w:lang w:val="ru-MO"/>
        </w:rPr>
      </w:pPr>
      <w:r>
        <w:rPr>
          <w:rFonts w:ascii="KZ Times New Roman" w:hAnsi="KZ Times New Roman"/>
          <w:sz w:val="28"/>
          <w:lang w:val="ru-MO"/>
        </w:rPr>
        <w:t>Курс лекций для студентов специальности 050805, 5В</w:t>
      </w:r>
      <w:r w:rsidRPr="002C70C5">
        <w:rPr>
          <w:rFonts w:ascii="KZ Times New Roman" w:hAnsi="KZ Times New Roman"/>
          <w:sz w:val="28"/>
        </w:rPr>
        <w:t>0</w:t>
      </w:r>
      <w:r>
        <w:rPr>
          <w:rFonts w:ascii="KZ Times New Roman" w:hAnsi="KZ Times New Roman"/>
          <w:sz w:val="28"/>
          <w:lang w:val="ru-MO"/>
        </w:rPr>
        <w:t>80500 для всех форм обучения</w:t>
      </w: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Default="00FE5615" w:rsidP="00FE5615">
      <w:pPr>
        <w:spacing w:line="360" w:lineRule="auto"/>
        <w:jc w:val="center"/>
        <w:rPr>
          <w:rFonts w:ascii="KZ Times New Roman" w:hAnsi="KZ Times New Roman"/>
          <w:sz w:val="28"/>
          <w:lang w:val="ru-MO"/>
        </w:rPr>
      </w:pPr>
    </w:p>
    <w:p w:rsidR="00FE5615" w:rsidRPr="002C70C5" w:rsidRDefault="00FE5615" w:rsidP="00FE5615">
      <w:pPr>
        <w:spacing w:line="360" w:lineRule="auto"/>
        <w:jc w:val="center"/>
        <w:rPr>
          <w:rFonts w:ascii="KZ Times New Roman" w:hAnsi="KZ Times New Roman"/>
          <w:sz w:val="28"/>
        </w:rPr>
      </w:pPr>
    </w:p>
    <w:p w:rsidR="00FE5615" w:rsidRDefault="00FE5615" w:rsidP="00FE5615">
      <w:pPr>
        <w:spacing w:line="360" w:lineRule="auto"/>
        <w:jc w:val="center"/>
        <w:rPr>
          <w:rFonts w:ascii="KZ Times New Roman" w:hAnsi="KZ Times New Roman"/>
          <w:sz w:val="28"/>
          <w:lang w:val="ru-MO"/>
        </w:rPr>
      </w:pPr>
      <w:proofErr w:type="spellStart"/>
      <w:r>
        <w:rPr>
          <w:rFonts w:ascii="KZ Times New Roman" w:hAnsi="KZ Times New Roman"/>
          <w:sz w:val="28"/>
          <w:lang w:val="ru-MO"/>
        </w:rPr>
        <w:t>Өскемен</w:t>
      </w:r>
      <w:proofErr w:type="spellEnd"/>
    </w:p>
    <w:p w:rsidR="00FE5615" w:rsidRDefault="00FE5615" w:rsidP="00FE5615">
      <w:pPr>
        <w:spacing w:line="360" w:lineRule="auto"/>
        <w:jc w:val="center"/>
        <w:rPr>
          <w:rFonts w:ascii="KZ Times New Roman" w:hAnsi="KZ Times New Roman"/>
          <w:sz w:val="28"/>
          <w:lang w:val="ru-MO"/>
        </w:rPr>
      </w:pPr>
      <w:r>
        <w:rPr>
          <w:rFonts w:ascii="KZ Times New Roman" w:hAnsi="KZ Times New Roman"/>
          <w:sz w:val="28"/>
          <w:lang w:val="ru-MO"/>
        </w:rPr>
        <w:t>Усть - Каменогорск</w:t>
      </w:r>
    </w:p>
    <w:p w:rsidR="00FE5615" w:rsidRDefault="00FE5615" w:rsidP="00FE5615">
      <w:pPr>
        <w:spacing w:line="360" w:lineRule="auto"/>
        <w:jc w:val="center"/>
        <w:rPr>
          <w:rFonts w:ascii="KZ Times New Roman" w:hAnsi="KZ Times New Roman"/>
          <w:sz w:val="28"/>
          <w:lang w:val="ru-MO"/>
        </w:rPr>
      </w:pPr>
      <w:r>
        <w:rPr>
          <w:rFonts w:ascii="KZ Times New Roman" w:hAnsi="KZ Times New Roman"/>
          <w:sz w:val="28"/>
          <w:lang w:val="ru-MO"/>
        </w:rPr>
        <w:t>2011</w:t>
      </w:r>
    </w:p>
    <w:p w:rsidR="00FE5615" w:rsidRDefault="00FE5615" w:rsidP="00FE5615">
      <w:pPr>
        <w:pStyle w:val="a6"/>
        <w:spacing w:line="240" w:lineRule="auto"/>
        <w:jc w:val="left"/>
        <w:rPr>
          <w:b w:val="0"/>
        </w:rPr>
      </w:pPr>
      <w:r w:rsidRPr="009D0595">
        <w:rPr>
          <w:b w:val="0"/>
        </w:rPr>
        <w:lastRenderedPageBreak/>
        <w:t>УДК 626/627</w:t>
      </w:r>
    </w:p>
    <w:p w:rsidR="00FE5615" w:rsidRPr="009D0595" w:rsidRDefault="00FE5615" w:rsidP="00FE5615">
      <w:pPr>
        <w:pStyle w:val="a6"/>
        <w:spacing w:line="240" w:lineRule="auto"/>
        <w:jc w:val="left"/>
        <w:rPr>
          <w:b w:val="0"/>
        </w:rPr>
      </w:pPr>
    </w:p>
    <w:p w:rsidR="00FE5615" w:rsidRPr="007E5C6C" w:rsidRDefault="00FE5615" w:rsidP="00847E2B">
      <w:pPr>
        <w:pStyle w:val="a8"/>
        <w:ind w:firstLine="709"/>
        <w:jc w:val="both"/>
        <w:rPr>
          <w:lang w:val="kk-KZ"/>
        </w:rPr>
      </w:pPr>
      <w:proofErr w:type="spellStart"/>
      <w:r w:rsidRPr="009D0595">
        <w:rPr>
          <w:szCs w:val="28"/>
        </w:rPr>
        <w:t>Р.Т.Нурекенова</w:t>
      </w:r>
      <w:proofErr w:type="spellEnd"/>
      <w:r w:rsidRPr="009D0595">
        <w:t xml:space="preserve"> </w:t>
      </w:r>
      <w:r>
        <w:t>.</w:t>
      </w:r>
      <w:r w:rsidRPr="00FE5615">
        <w:rPr>
          <w:lang w:val="kk-KZ"/>
        </w:rPr>
        <w:t xml:space="preserve"> </w:t>
      </w:r>
      <w:r>
        <w:rPr>
          <w:lang w:val="kk-KZ"/>
        </w:rPr>
        <w:t>050805, 5В80500 мамандықтары  студенттеріне арналған лекцияла</w:t>
      </w:r>
      <w:r w:rsidR="00847E2B">
        <w:rPr>
          <w:lang w:val="kk-KZ"/>
        </w:rPr>
        <w:t>р</w:t>
      </w:r>
      <w:r>
        <w:rPr>
          <w:lang w:val="kk-KZ"/>
        </w:rPr>
        <w:t xml:space="preserve"> курсы</w:t>
      </w:r>
    </w:p>
    <w:p w:rsidR="00FE5615" w:rsidRPr="00FE5615" w:rsidRDefault="00FE5615" w:rsidP="00FE5615">
      <w:pPr>
        <w:rPr>
          <w:b/>
          <w:lang w:val="kk-KZ"/>
        </w:rPr>
      </w:pPr>
    </w:p>
    <w:p w:rsidR="00FE5615" w:rsidRPr="00847E2B" w:rsidRDefault="00FE5615" w:rsidP="00FE5615">
      <w:pPr>
        <w:pStyle w:val="a4"/>
        <w:ind w:firstLine="0"/>
        <w:rPr>
          <w:lang w:val="kk-KZ"/>
        </w:rPr>
      </w:pPr>
      <w:r w:rsidRPr="00847E2B">
        <w:rPr>
          <w:color w:val="FF0000"/>
        </w:rPr>
        <w:t xml:space="preserve">Рациональное использование  </w:t>
      </w:r>
      <w:proofErr w:type="spellStart"/>
      <w:r w:rsidRPr="00847E2B">
        <w:rPr>
          <w:color w:val="FF0000"/>
        </w:rPr>
        <w:t>водовоздушного</w:t>
      </w:r>
      <w:proofErr w:type="spellEnd"/>
      <w:r w:rsidRPr="00847E2B">
        <w:rPr>
          <w:color w:val="FF0000"/>
        </w:rPr>
        <w:t xml:space="preserve"> бассейна и теплогазоснабжение</w:t>
      </w:r>
      <w:r w:rsidR="00847E2B">
        <w:rPr>
          <w:color w:val="FF0000"/>
          <w:lang w:val="kk-KZ"/>
        </w:rPr>
        <w:t xml:space="preserve"> </w:t>
      </w:r>
      <w:r w:rsidR="00847E2B">
        <w:rPr>
          <w:lang w:val="kk-KZ"/>
        </w:rPr>
        <w:t>кафедра отырысында талқыланды</w:t>
      </w:r>
    </w:p>
    <w:p w:rsidR="00FE5615" w:rsidRDefault="00FE5615" w:rsidP="00FE5615">
      <w:pPr>
        <w:pStyle w:val="a4"/>
        <w:ind w:firstLine="0"/>
      </w:pPr>
    </w:p>
    <w:p w:rsidR="00FE5615" w:rsidRDefault="00FE5615" w:rsidP="00FE5615">
      <w:pPr>
        <w:pStyle w:val="a4"/>
        <w:ind w:firstLine="0"/>
      </w:pPr>
    </w:p>
    <w:p w:rsidR="00FE5615" w:rsidRDefault="00FE5615" w:rsidP="00FE5615">
      <w:pPr>
        <w:pStyle w:val="a4"/>
        <w:ind w:firstLine="0"/>
      </w:pPr>
    </w:p>
    <w:p w:rsidR="00FE5615" w:rsidRDefault="00847E2B" w:rsidP="00FE5615">
      <w:pPr>
        <w:pStyle w:val="a4"/>
        <w:ind w:firstLine="0"/>
      </w:pPr>
      <w:r>
        <w:rPr>
          <w:lang w:val="kk-KZ"/>
        </w:rPr>
        <w:t>Кафедра меңгерушісі</w:t>
      </w:r>
      <w:r w:rsidR="00FE5615">
        <w:t xml:space="preserve">                                                                     Н.Ю.Акименко</w:t>
      </w:r>
    </w:p>
    <w:p w:rsidR="00FE5615" w:rsidRDefault="00FE5615" w:rsidP="00FE5615">
      <w:pPr>
        <w:pStyle w:val="a4"/>
        <w:ind w:firstLine="0"/>
      </w:pPr>
    </w:p>
    <w:p w:rsidR="00FE5615" w:rsidRDefault="00847E2B" w:rsidP="00FE5615">
      <w:pPr>
        <w:pStyle w:val="a4"/>
        <w:ind w:firstLine="0"/>
        <w:rPr>
          <w:lang w:val="ru-MO"/>
        </w:rPr>
      </w:pPr>
      <w:r>
        <w:rPr>
          <w:lang w:val="kk-KZ"/>
        </w:rPr>
        <w:t>Хаттама</w:t>
      </w:r>
      <w:r w:rsidR="00FE5615">
        <w:t xml:space="preserve"> </w:t>
      </w:r>
      <w:r>
        <w:rPr>
          <w:lang w:val="kk-KZ"/>
        </w:rPr>
        <w:t xml:space="preserve">    </w:t>
      </w:r>
      <w:r w:rsidR="00FE5615">
        <w:t xml:space="preserve">№  </w:t>
      </w:r>
      <w:r>
        <w:rPr>
          <w:lang w:val="kk-KZ"/>
        </w:rPr>
        <w:t>____</w:t>
      </w:r>
      <w:r w:rsidR="00FE5615">
        <w:t xml:space="preserve">         </w:t>
      </w:r>
      <w:r>
        <w:t>__________</w:t>
      </w:r>
      <w:r w:rsidR="00FE5615">
        <w:t xml:space="preserve">     2010</w:t>
      </w:r>
      <w:r>
        <w:t xml:space="preserve"> </w:t>
      </w:r>
      <w:proofErr w:type="spellStart"/>
      <w:r>
        <w:t>жыл</w:t>
      </w:r>
      <w:proofErr w:type="spellEnd"/>
    </w:p>
    <w:p w:rsidR="00FE5615" w:rsidRDefault="00FE5615" w:rsidP="00FE5615">
      <w:pPr>
        <w:pStyle w:val="a4"/>
        <w:ind w:firstLine="0"/>
      </w:pPr>
    </w:p>
    <w:p w:rsidR="00FE5615" w:rsidRDefault="00FE5615" w:rsidP="00FE5615">
      <w:pPr>
        <w:pStyle w:val="a4"/>
        <w:ind w:firstLine="0"/>
      </w:pPr>
    </w:p>
    <w:p w:rsidR="00FE5615" w:rsidRDefault="00FE5615" w:rsidP="00FE5615">
      <w:pPr>
        <w:pStyle w:val="a4"/>
        <w:ind w:firstLine="0"/>
      </w:pPr>
    </w:p>
    <w:p w:rsidR="00FE5615" w:rsidRPr="00847E2B" w:rsidRDefault="00847E2B" w:rsidP="00FE5615">
      <w:pPr>
        <w:pStyle w:val="a4"/>
        <w:ind w:firstLine="0"/>
        <w:rPr>
          <w:lang w:val="kk-KZ"/>
        </w:rPr>
      </w:pPr>
      <w:r>
        <w:t>С</w:t>
      </w:r>
      <w:r>
        <w:rPr>
          <w:lang w:val="kk-KZ"/>
        </w:rPr>
        <w:t>әулет құрылыс факультетінің оқу әдістемелік кеңесімен мақұлданған</w:t>
      </w:r>
    </w:p>
    <w:p w:rsidR="00FE5615" w:rsidRDefault="00FE5615" w:rsidP="00FE5615">
      <w:pPr>
        <w:pStyle w:val="a4"/>
        <w:ind w:firstLine="0"/>
      </w:pPr>
    </w:p>
    <w:p w:rsidR="00FE5615" w:rsidRDefault="00847E2B" w:rsidP="00FE5615">
      <w:pPr>
        <w:pStyle w:val="a4"/>
        <w:ind w:firstLine="0"/>
      </w:pPr>
      <w:r>
        <w:rPr>
          <w:lang w:val="kk-KZ"/>
        </w:rPr>
        <w:t>Төраға</w:t>
      </w:r>
      <w:r w:rsidR="00FE5615">
        <w:tab/>
      </w:r>
      <w:r w:rsidR="00FE5615">
        <w:tab/>
      </w:r>
      <w:r w:rsidR="00FE5615">
        <w:tab/>
      </w:r>
      <w:r w:rsidR="00FE5615">
        <w:tab/>
      </w:r>
      <w:r w:rsidR="00FE5615">
        <w:tab/>
      </w:r>
      <w:r w:rsidR="00FE5615">
        <w:tab/>
      </w:r>
      <w:r w:rsidR="00FE5615">
        <w:tab/>
      </w:r>
      <w:proofErr w:type="spellStart"/>
      <w:r w:rsidR="00FE5615">
        <w:t>Г.Г.Видищева</w:t>
      </w:r>
      <w:proofErr w:type="spellEnd"/>
    </w:p>
    <w:p w:rsidR="00FE5615" w:rsidRDefault="00FE5615" w:rsidP="00FE5615">
      <w:pPr>
        <w:pStyle w:val="a4"/>
        <w:ind w:firstLine="0"/>
      </w:pPr>
    </w:p>
    <w:p w:rsidR="00FE5615" w:rsidRDefault="00FE5615" w:rsidP="00FE5615">
      <w:pPr>
        <w:pStyle w:val="a4"/>
        <w:ind w:firstLine="0"/>
      </w:pPr>
      <w:r>
        <w:t xml:space="preserve">   </w:t>
      </w:r>
      <w:r>
        <w:tab/>
      </w:r>
      <w:r>
        <w:tab/>
      </w:r>
      <w:r>
        <w:tab/>
      </w:r>
      <w:r>
        <w:tab/>
      </w:r>
      <w:r>
        <w:tab/>
      </w:r>
      <w:r>
        <w:tab/>
      </w:r>
      <w:r>
        <w:tab/>
      </w:r>
    </w:p>
    <w:p w:rsidR="00847E2B" w:rsidRDefault="00847E2B" w:rsidP="00847E2B">
      <w:pPr>
        <w:pStyle w:val="a4"/>
        <w:ind w:firstLine="0"/>
        <w:rPr>
          <w:lang w:val="ru-MO"/>
        </w:rPr>
      </w:pPr>
      <w:r>
        <w:rPr>
          <w:lang w:val="kk-KZ"/>
        </w:rPr>
        <w:t>Хаттама</w:t>
      </w:r>
      <w:r>
        <w:t xml:space="preserve"> </w:t>
      </w:r>
      <w:r>
        <w:rPr>
          <w:lang w:val="kk-KZ"/>
        </w:rPr>
        <w:t xml:space="preserve">    </w:t>
      </w:r>
      <w:r>
        <w:t xml:space="preserve">№  </w:t>
      </w:r>
      <w:r>
        <w:rPr>
          <w:lang w:val="kk-KZ"/>
        </w:rPr>
        <w:t>____</w:t>
      </w:r>
      <w:r>
        <w:t xml:space="preserve">         __________     2010 </w:t>
      </w:r>
      <w:proofErr w:type="spellStart"/>
      <w:r>
        <w:t>жыл</w:t>
      </w:r>
      <w:proofErr w:type="spellEnd"/>
    </w:p>
    <w:p w:rsidR="00847E2B" w:rsidRDefault="00847E2B" w:rsidP="00847E2B">
      <w:pPr>
        <w:pStyle w:val="a4"/>
        <w:ind w:firstLine="0"/>
      </w:pPr>
    </w:p>
    <w:p w:rsidR="00FE5615" w:rsidRDefault="00FE5615" w:rsidP="00FE5615">
      <w:pPr>
        <w:pStyle w:val="a4"/>
        <w:ind w:firstLine="0"/>
      </w:pPr>
    </w:p>
    <w:p w:rsidR="00FE5615" w:rsidRPr="009D0595" w:rsidRDefault="00FE5615" w:rsidP="00FE5615">
      <w:pPr>
        <w:pStyle w:val="a6"/>
        <w:spacing w:line="240" w:lineRule="auto"/>
        <w:jc w:val="left"/>
        <w:rPr>
          <w:b w:val="0"/>
        </w:rPr>
      </w:pPr>
    </w:p>
    <w:p w:rsidR="00FE5615" w:rsidRPr="009D0595" w:rsidRDefault="00FE5615" w:rsidP="00FE5615">
      <w:pPr>
        <w:pStyle w:val="a6"/>
        <w:spacing w:line="240" w:lineRule="auto"/>
        <w:ind w:firstLine="0"/>
        <w:rPr>
          <w:b w:val="0"/>
        </w:rPr>
      </w:pPr>
    </w:p>
    <w:p w:rsidR="00847E2B" w:rsidRDefault="00847E2B" w:rsidP="00FE5615">
      <w:pPr>
        <w:pStyle w:val="a6"/>
        <w:spacing w:line="240" w:lineRule="auto"/>
        <w:ind w:firstLine="0"/>
        <w:jc w:val="both"/>
        <w:rPr>
          <w:b w:val="0"/>
          <w:lang w:val="kk-KZ"/>
        </w:rPr>
      </w:pPr>
      <w:r>
        <w:rPr>
          <w:b w:val="0"/>
          <w:lang w:val="kk-KZ"/>
        </w:rPr>
        <w:t xml:space="preserve">Лекциялар курсын жасаған </w:t>
      </w:r>
    </w:p>
    <w:p w:rsidR="00FE5615" w:rsidRPr="009D0595" w:rsidRDefault="00847E2B" w:rsidP="00FE5615">
      <w:pPr>
        <w:pStyle w:val="a6"/>
        <w:spacing w:line="240" w:lineRule="auto"/>
        <w:ind w:firstLine="0"/>
        <w:jc w:val="both"/>
        <w:rPr>
          <w:b w:val="0"/>
        </w:rPr>
      </w:pPr>
      <w:r>
        <w:rPr>
          <w:b w:val="0"/>
          <w:lang w:val="kk-KZ"/>
        </w:rPr>
        <w:t xml:space="preserve">Кафедра доценті                  </w:t>
      </w:r>
      <w:r w:rsidR="00FE5615" w:rsidRPr="009D0595">
        <w:rPr>
          <w:b w:val="0"/>
        </w:rPr>
        <w:t xml:space="preserve">                                      </w:t>
      </w:r>
      <w:r w:rsidR="00FE5615">
        <w:rPr>
          <w:b w:val="0"/>
        </w:rPr>
        <w:t xml:space="preserve">  </w:t>
      </w:r>
      <w:r w:rsidR="00FE5615" w:rsidRPr="009D0595">
        <w:rPr>
          <w:b w:val="0"/>
        </w:rPr>
        <w:t xml:space="preserve">       </w:t>
      </w:r>
      <w:proofErr w:type="spellStart"/>
      <w:r w:rsidR="00FE5615" w:rsidRPr="009D0595">
        <w:rPr>
          <w:b w:val="0"/>
        </w:rPr>
        <w:t>Р.Т.Нурекенова</w:t>
      </w:r>
      <w:proofErr w:type="spellEnd"/>
    </w:p>
    <w:p w:rsidR="00FE5615" w:rsidRPr="009D0595" w:rsidRDefault="00FE5615" w:rsidP="00FE5615">
      <w:pPr>
        <w:pStyle w:val="a6"/>
        <w:ind w:firstLine="0"/>
        <w:jc w:val="both"/>
        <w:rPr>
          <w:b w:val="0"/>
        </w:rPr>
      </w:pPr>
    </w:p>
    <w:p w:rsidR="00FE5615" w:rsidRPr="009D0595" w:rsidRDefault="00FE5615" w:rsidP="00FE5615">
      <w:pPr>
        <w:pStyle w:val="a6"/>
        <w:ind w:firstLine="0"/>
        <w:jc w:val="both"/>
        <w:rPr>
          <w:b w:val="0"/>
        </w:rPr>
      </w:pPr>
    </w:p>
    <w:p w:rsidR="00FE5615" w:rsidRPr="009D0595" w:rsidRDefault="00FE5615" w:rsidP="00FE5615">
      <w:pPr>
        <w:pStyle w:val="a6"/>
        <w:ind w:firstLine="0"/>
        <w:jc w:val="both"/>
        <w:rPr>
          <w:b w:val="0"/>
        </w:rPr>
      </w:pPr>
    </w:p>
    <w:p w:rsidR="00FE5615" w:rsidRPr="009D0595" w:rsidRDefault="00FE5615" w:rsidP="00FE5615">
      <w:pPr>
        <w:pStyle w:val="a6"/>
        <w:ind w:firstLine="0"/>
        <w:jc w:val="both"/>
        <w:rPr>
          <w:b w:val="0"/>
        </w:rPr>
      </w:pPr>
      <w:proofErr w:type="spellStart"/>
      <w:r w:rsidRPr="009D0595">
        <w:rPr>
          <w:b w:val="0"/>
        </w:rPr>
        <w:t>Нормоконтролер</w:t>
      </w:r>
      <w:proofErr w:type="spellEnd"/>
      <w:r w:rsidRPr="009D0595">
        <w:rPr>
          <w:b w:val="0"/>
        </w:rPr>
        <w:t xml:space="preserve">                                                              </w:t>
      </w:r>
      <w:r>
        <w:rPr>
          <w:b w:val="0"/>
        </w:rPr>
        <w:t xml:space="preserve">    Е.В.Петрова</w:t>
      </w:r>
    </w:p>
    <w:p w:rsidR="00FE5615" w:rsidRDefault="00FE5615" w:rsidP="00FE5615">
      <w:pPr>
        <w:pStyle w:val="a6"/>
        <w:jc w:val="both"/>
      </w:pPr>
    </w:p>
    <w:p w:rsidR="00FE5615" w:rsidRDefault="00FE5615" w:rsidP="00FE5615">
      <w:pPr>
        <w:pStyle w:val="a6"/>
        <w:jc w:val="both"/>
      </w:pPr>
    </w:p>
    <w:p w:rsidR="00FE5615" w:rsidRDefault="00FE5615" w:rsidP="00FE5615">
      <w:pPr>
        <w:pStyle w:val="a6"/>
        <w:jc w:val="both"/>
      </w:pPr>
    </w:p>
    <w:p w:rsidR="00FE5615" w:rsidRDefault="00FE5615" w:rsidP="00FE5615">
      <w:pPr>
        <w:spacing w:line="360" w:lineRule="auto"/>
        <w:rPr>
          <w:rFonts w:ascii="KZ Times New Roman" w:hAnsi="KZ Times New Roman"/>
          <w:sz w:val="28"/>
          <w:lang w:val="ru-MO"/>
        </w:rPr>
      </w:pPr>
      <w:r>
        <w:rPr>
          <w:rFonts w:ascii="KZ Times New Roman" w:hAnsi="KZ Times New Roman"/>
          <w:sz w:val="28"/>
          <w:lang w:val="ru-MO"/>
        </w:rPr>
        <w:t xml:space="preserve"> </w:t>
      </w:r>
    </w:p>
    <w:p w:rsidR="00FE5615" w:rsidRPr="009D0595" w:rsidRDefault="00FE5615" w:rsidP="00FE5615">
      <w:pPr>
        <w:spacing w:line="360" w:lineRule="auto"/>
        <w:ind w:firstLine="902"/>
        <w:jc w:val="both"/>
        <w:rPr>
          <w:sz w:val="28"/>
          <w:lang w:val="ru-MO"/>
        </w:rPr>
      </w:pPr>
    </w:p>
    <w:p w:rsidR="00FE5615" w:rsidRDefault="00FE5615" w:rsidP="00FE5615">
      <w:pPr>
        <w:spacing w:line="360" w:lineRule="auto"/>
        <w:ind w:firstLine="902"/>
        <w:jc w:val="both"/>
        <w:rPr>
          <w:sz w:val="28"/>
        </w:rPr>
      </w:pPr>
    </w:p>
    <w:p w:rsidR="00FE5615" w:rsidRDefault="00FE5615" w:rsidP="00FE5615">
      <w:pPr>
        <w:spacing w:line="360" w:lineRule="auto"/>
        <w:ind w:firstLine="902"/>
        <w:jc w:val="both"/>
        <w:rPr>
          <w:sz w:val="28"/>
        </w:rPr>
      </w:pPr>
    </w:p>
    <w:p w:rsidR="0078201A" w:rsidRDefault="0078201A" w:rsidP="0078201A">
      <w:pPr>
        <w:pStyle w:val="a6"/>
        <w:spacing w:line="240" w:lineRule="auto"/>
        <w:rPr>
          <w:b w:val="0"/>
          <w:lang w:val="kk-KZ"/>
        </w:rPr>
      </w:pPr>
      <w:r>
        <w:rPr>
          <w:b w:val="0"/>
          <w:lang w:val="kk-KZ"/>
        </w:rPr>
        <w:lastRenderedPageBreak/>
        <w:t>Қазақстан Республикасының білім және ғылым министрлігі</w:t>
      </w:r>
    </w:p>
    <w:p w:rsidR="0078201A" w:rsidRPr="0078201A" w:rsidRDefault="0078201A" w:rsidP="0078201A">
      <w:pPr>
        <w:pStyle w:val="a6"/>
        <w:spacing w:line="240" w:lineRule="auto"/>
        <w:rPr>
          <w:b w:val="0"/>
          <w:lang w:val="kk-KZ"/>
        </w:rPr>
      </w:pPr>
      <w:r>
        <w:rPr>
          <w:b w:val="0"/>
          <w:lang w:val="kk-KZ"/>
        </w:rPr>
        <w:t>Д.СЕРІКБАЕВ атындағы ШЫҒЫС ҚАЗАҚСТАН МЕМЛЕКЕТТІК ТЕХНИКАЛЫҚ УНИВЕРСИТЕТІ</w:t>
      </w:r>
    </w:p>
    <w:p w:rsidR="0078201A" w:rsidRPr="0078201A" w:rsidRDefault="0078201A" w:rsidP="0078201A">
      <w:pPr>
        <w:jc w:val="center"/>
        <w:rPr>
          <w:sz w:val="28"/>
          <w:lang w:val="kk-KZ"/>
        </w:rPr>
      </w:pPr>
    </w:p>
    <w:p w:rsidR="0078201A" w:rsidRPr="008C5FC3" w:rsidRDefault="0078201A" w:rsidP="0078201A">
      <w:pPr>
        <w:jc w:val="both"/>
        <w:rPr>
          <w:caps/>
          <w:sz w:val="28"/>
          <w:lang w:val="kk-KZ"/>
        </w:rPr>
      </w:pPr>
    </w:p>
    <w:p w:rsidR="0078201A" w:rsidRPr="008C5FC3" w:rsidRDefault="0078201A" w:rsidP="0078201A">
      <w:pPr>
        <w:jc w:val="both"/>
        <w:rPr>
          <w:caps/>
          <w:sz w:val="28"/>
          <w:lang w:val="kk-KZ"/>
        </w:rPr>
      </w:pPr>
    </w:p>
    <w:p w:rsidR="0078201A" w:rsidRPr="008C5FC3" w:rsidRDefault="0078201A" w:rsidP="0078201A">
      <w:pPr>
        <w:jc w:val="both"/>
        <w:rPr>
          <w:caps/>
          <w:sz w:val="28"/>
          <w:lang w:val="kk-KZ"/>
        </w:rPr>
      </w:pPr>
    </w:p>
    <w:p w:rsidR="0078201A" w:rsidRPr="008C5FC3" w:rsidRDefault="0078201A" w:rsidP="0078201A">
      <w:pPr>
        <w:jc w:val="both"/>
        <w:rPr>
          <w:caps/>
          <w:sz w:val="28"/>
          <w:lang w:val="kk-KZ"/>
        </w:rPr>
      </w:pPr>
    </w:p>
    <w:p w:rsidR="0078201A" w:rsidRPr="008C5FC3" w:rsidRDefault="0078201A" w:rsidP="0078201A">
      <w:pPr>
        <w:jc w:val="both"/>
        <w:rPr>
          <w:caps/>
          <w:sz w:val="28"/>
          <w:lang w:val="kk-KZ"/>
        </w:rPr>
      </w:pPr>
    </w:p>
    <w:p w:rsidR="0078201A" w:rsidRPr="008C5FC3" w:rsidRDefault="0078201A" w:rsidP="0078201A">
      <w:pPr>
        <w:jc w:val="both"/>
        <w:rPr>
          <w:caps/>
          <w:sz w:val="28"/>
          <w:lang w:val="kk-KZ"/>
        </w:rPr>
      </w:pPr>
    </w:p>
    <w:p w:rsidR="0078201A" w:rsidRPr="008C5FC3" w:rsidRDefault="0078201A" w:rsidP="0078201A">
      <w:pPr>
        <w:jc w:val="both"/>
        <w:rPr>
          <w:sz w:val="28"/>
          <w:lang w:val="kk-KZ"/>
        </w:rPr>
      </w:pPr>
      <w:r w:rsidRPr="008C5FC3">
        <w:rPr>
          <w:lang w:val="kk-KZ"/>
        </w:rPr>
        <w:t xml:space="preserve">                                                                                                                        </w:t>
      </w:r>
    </w:p>
    <w:p w:rsidR="0078201A" w:rsidRPr="008C5FC3" w:rsidRDefault="0078201A" w:rsidP="0078201A">
      <w:pPr>
        <w:jc w:val="both"/>
        <w:rPr>
          <w:sz w:val="28"/>
          <w:lang w:val="kk-KZ"/>
        </w:rPr>
      </w:pPr>
    </w:p>
    <w:p w:rsidR="0078201A" w:rsidRPr="008C5FC3" w:rsidRDefault="0078201A" w:rsidP="0078201A">
      <w:pPr>
        <w:jc w:val="both"/>
        <w:rPr>
          <w:sz w:val="28"/>
          <w:lang w:val="kk-KZ"/>
        </w:rPr>
      </w:pPr>
    </w:p>
    <w:p w:rsidR="0078201A" w:rsidRPr="008C5FC3" w:rsidRDefault="0078201A" w:rsidP="0078201A">
      <w:pPr>
        <w:jc w:val="both"/>
        <w:rPr>
          <w:lang w:val="kk-KZ"/>
        </w:rPr>
      </w:pPr>
    </w:p>
    <w:p w:rsidR="0078201A" w:rsidRPr="008C5FC3" w:rsidRDefault="0078201A" w:rsidP="0078201A">
      <w:pPr>
        <w:jc w:val="both"/>
        <w:rPr>
          <w:lang w:val="kk-KZ"/>
        </w:rPr>
      </w:pPr>
    </w:p>
    <w:p w:rsidR="0078201A" w:rsidRPr="008C5FC3" w:rsidRDefault="0078201A" w:rsidP="0078201A">
      <w:pPr>
        <w:jc w:val="center"/>
        <w:rPr>
          <w:lang w:val="kk-KZ"/>
        </w:rPr>
      </w:pPr>
    </w:p>
    <w:p w:rsidR="0078201A" w:rsidRPr="008C5FC3" w:rsidRDefault="0078201A" w:rsidP="0078201A">
      <w:pPr>
        <w:jc w:val="center"/>
        <w:rPr>
          <w:rFonts w:ascii="KZ Times New Roman" w:hAnsi="KZ Times New Roman"/>
          <w:sz w:val="28"/>
          <w:lang w:val="kk-KZ"/>
        </w:rPr>
      </w:pPr>
    </w:p>
    <w:p w:rsidR="0078201A" w:rsidRPr="008C5FC3" w:rsidRDefault="0078201A" w:rsidP="0078201A">
      <w:pPr>
        <w:pStyle w:val="a8"/>
        <w:rPr>
          <w:b/>
          <w:lang w:val="kk-KZ"/>
        </w:rPr>
      </w:pPr>
      <w:r w:rsidRPr="008C5FC3">
        <w:rPr>
          <w:b/>
          <w:lang w:val="kk-KZ"/>
        </w:rPr>
        <w:t>Р.Т.Нурекенова</w:t>
      </w:r>
    </w:p>
    <w:p w:rsidR="0078201A" w:rsidRPr="008C5FC3" w:rsidRDefault="0078201A" w:rsidP="0078201A">
      <w:pPr>
        <w:pStyle w:val="a8"/>
        <w:rPr>
          <w:b/>
          <w:lang w:val="kk-KZ"/>
        </w:rPr>
      </w:pPr>
    </w:p>
    <w:p w:rsidR="0078201A" w:rsidRPr="0078201A" w:rsidRDefault="0078201A" w:rsidP="0078201A">
      <w:pPr>
        <w:pStyle w:val="a8"/>
        <w:rPr>
          <w:b/>
          <w:sz w:val="32"/>
          <w:szCs w:val="32"/>
          <w:lang w:val="kk-KZ"/>
        </w:rPr>
      </w:pPr>
      <w:r>
        <w:rPr>
          <w:b/>
          <w:sz w:val="32"/>
          <w:szCs w:val="32"/>
          <w:lang w:val="kk-KZ"/>
        </w:rPr>
        <w:t>АҒЫНДЫ РЕТТЕУ</w:t>
      </w:r>
    </w:p>
    <w:p w:rsidR="0078201A" w:rsidRPr="007E5C6C" w:rsidRDefault="0078201A" w:rsidP="0078201A">
      <w:pPr>
        <w:pStyle w:val="a8"/>
        <w:rPr>
          <w:lang w:val="kk-KZ"/>
        </w:rPr>
      </w:pPr>
      <w:r>
        <w:rPr>
          <w:lang w:val="kk-KZ"/>
        </w:rPr>
        <w:t>050805, 5В80500 мамандықтарының  барлық оқыту түрі  студенттеріне арналған лекцияла курсы</w:t>
      </w:r>
    </w:p>
    <w:p w:rsidR="0078201A" w:rsidRPr="0078201A"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rFonts w:ascii="Baltica Kazakh (L)" w:hAnsi="Baltica Kazakh (L)"/>
          <w:sz w:val="28"/>
          <w:szCs w:val="28"/>
          <w:lang w:val="kk-KZ"/>
        </w:rPr>
      </w:pPr>
    </w:p>
    <w:p w:rsidR="0078201A" w:rsidRPr="008C5FC3" w:rsidRDefault="0078201A" w:rsidP="0078201A">
      <w:pPr>
        <w:jc w:val="both"/>
        <w:rPr>
          <w:sz w:val="28"/>
          <w:szCs w:val="28"/>
          <w:lang w:val="kk-KZ"/>
        </w:rPr>
      </w:pPr>
    </w:p>
    <w:p w:rsidR="0078201A" w:rsidRPr="008C5FC3" w:rsidRDefault="0078201A" w:rsidP="0078201A">
      <w:pPr>
        <w:jc w:val="both"/>
        <w:rPr>
          <w:sz w:val="28"/>
          <w:szCs w:val="28"/>
          <w:lang w:val="kk-KZ"/>
        </w:rPr>
      </w:pPr>
    </w:p>
    <w:p w:rsidR="0078201A" w:rsidRPr="008C5FC3" w:rsidRDefault="0078201A" w:rsidP="0078201A">
      <w:pPr>
        <w:jc w:val="both"/>
        <w:rPr>
          <w:sz w:val="28"/>
          <w:szCs w:val="28"/>
          <w:lang w:val="kk-KZ"/>
        </w:rPr>
      </w:pPr>
    </w:p>
    <w:p w:rsidR="0078201A" w:rsidRPr="008C5FC3" w:rsidRDefault="0078201A" w:rsidP="0078201A">
      <w:pPr>
        <w:jc w:val="both"/>
        <w:rPr>
          <w:sz w:val="28"/>
          <w:szCs w:val="28"/>
          <w:lang w:val="kk-KZ"/>
        </w:rPr>
      </w:pPr>
    </w:p>
    <w:p w:rsidR="0078201A" w:rsidRDefault="0078201A" w:rsidP="0078201A">
      <w:pPr>
        <w:jc w:val="both"/>
        <w:rPr>
          <w:sz w:val="28"/>
          <w:szCs w:val="28"/>
          <w:lang w:val="kk-KZ"/>
        </w:rPr>
      </w:pPr>
    </w:p>
    <w:p w:rsidR="0078201A" w:rsidRDefault="0078201A" w:rsidP="0078201A">
      <w:pPr>
        <w:jc w:val="both"/>
        <w:rPr>
          <w:sz w:val="28"/>
          <w:szCs w:val="28"/>
          <w:lang w:val="kk-KZ"/>
        </w:rPr>
      </w:pPr>
    </w:p>
    <w:p w:rsidR="0078201A" w:rsidRDefault="0078201A" w:rsidP="0078201A">
      <w:pPr>
        <w:jc w:val="both"/>
        <w:rPr>
          <w:sz w:val="28"/>
          <w:szCs w:val="28"/>
          <w:lang w:val="kk-KZ"/>
        </w:rPr>
      </w:pPr>
    </w:p>
    <w:p w:rsidR="0078201A" w:rsidRPr="0078201A" w:rsidRDefault="0078201A" w:rsidP="0078201A">
      <w:pPr>
        <w:jc w:val="both"/>
        <w:rPr>
          <w:sz w:val="28"/>
          <w:szCs w:val="28"/>
          <w:lang w:val="kk-KZ"/>
        </w:rPr>
      </w:pPr>
    </w:p>
    <w:p w:rsidR="0078201A" w:rsidRDefault="0078201A" w:rsidP="0078201A">
      <w:pPr>
        <w:jc w:val="both"/>
        <w:rPr>
          <w:sz w:val="28"/>
          <w:szCs w:val="28"/>
          <w:lang w:val="kk-KZ"/>
        </w:rPr>
      </w:pPr>
    </w:p>
    <w:p w:rsidR="0078201A" w:rsidRDefault="0078201A" w:rsidP="0078201A">
      <w:pPr>
        <w:jc w:val="both"/>
        <w:rPr>
          <w:sz w:val="28"/>
          <w:szCs w:val="28"/>
          <w:lang w:val="kk-KZ"/>
        </w:rPr>
      </w:pPr>
    </w:p>
    <w:p w:rsidR="0078201A" w:rsidRPr="0078201A" w:rsidRDefault="0078201A" w:rsidP="0078201A">
      <w:pPr>
        <w:jc w:val="both"/>
        <w:rPr>
          <w:sz w:val="28"/>
          <w:szCs w:val="28"/>
          <w:lang w:val="kk-KZ"/>
        </w:rPr>
      </w:pPr>
    </w:p>
    <w:p w:rsidR="0078201A" w:rsidRPr="008C5FC3" w:rsidRDefault="0078201A" w:rsidP="0078201A">
      <w:pPr>
        <w:jc w:val="both"/>
        <w:rPr>
          <w:sz w:val="28"/>
          <w:szCs w:val="28"/>
          <w:lang w:val="kk-KZ"/>
        </w:rPr>
      </w:pPr>
    </w:p>
    <w:p w:rsidR="0078201A" w:rsidRPr="0078201A" w:rsidRDefault="0078201A" w:rsidP="0078201A">
      <w:pPr>
        <w:jc w:val="center"/>
        <w:rPr>
          <w:sz w:val="28"/>
          <w:szCs w:val="28"/>
          <w:lang w:val="kk-KZ"/>
        </w:rPr>
      </w:pPr>
      <w:r>
        <w:rPr>
          <w:sz w:val="28"/>
          <w:szCs w:val="28"/>
          <w:lang w:val="kk-KZ"/>
        </w:rPr>
        <w:t>Өскемен</w:t>
      </w:r>
    </w:p>
    <w:p w:rsidR="0078201A" w:rsidRDefault="0078201A" w:rsidP="0078201A">
      <w:pPr>
        <w:jc w:val="center"/>
        <w:rPr>
          <w:sz w:val="28"/>
          <w:szCs w:val="28"/>
          <w:lang w:val="kk-KZ"/>
        </w:rPr>
      </w:pPr>
      <w:r>
        <w:rPr>
          <w:sz w:val="28"/>
          <w:szCs w:val="28"/>
        </w:rPr>
        <w:t>201</w:t>
      </w:r>
      <w:r>
        <w:rPr>
          <w:sz w:val="28"/>
          <w:szCs w:val="28"/>
          <w:lang w:val="kk-KZ"/>
        </w:rPr>
        <w:t>1</w:t>
      </w:r>
    </w:p>
    <w:p w:rsidR="0078201A" w:rsidRDefault="0078201A" w:rsidP="0078201A">
      <w:pPr>
        <w:jc w:val="both"/>
        <w:rPr>
          <w:sz w:val="28"/>
          <w:szCs w:val="28"/>
          <w:lang w:val="kk-KZ"/>
        </w:rPr>
      </w:pPr>
    </w:p>
    <w:p w:rsidR="0078201A" w:rsidRPr="007E5C6C" w:rsidRDefault="0078201A" w:rsidP="0078201A">
      <w:pPr>
        <w:jc w:val="both"/>
        <w:rPr>
          <w:sz w:val="28"/>
          <w:szCs w:val="28"/>
          <w:lang w:val="kk-KZ"/>
        </w:rPr>
      </w:pPr>
    </w:p>
    <w:p w:rsidR="0078201A" w:rsidRDefault="0078201A" w:rsidP="0078201A">
      <w:pPr>
        <w:jc w:val="both"/>
        <w:rPr>
          <w:sz w:val="28"/>
          <w:szCs w:val="28"/>
        </w:rPr>
      </w:pPr>
    </w:p>
    <w:p w:rsidR="0078201A" w:rsidRPr="00972B65" w:rsidRDefault="0078201A" w:rsidP="0078201A">
      <w:pPr>
        <w:pStyle w:val="a6"/>
        <w:spacing w:line="240" w:lineRule="auto"/>
        <w:ind w:firstLine="0"/>
        <w:jc w:val="both"/>
      </w:pPr>
      <w:r w:rsidRPr="00972B65">
        <w:t>УДК 626/627</w:t>
      </w:r>
    </w:p>
    <w:p w:rsidR="0078201A" w:rsidRPr="009D0595" w:rsidRDefault="0078201A" w:rsidP="0078201A">
      <w:pPr>
        <w:pStyle w:val="a6"/>
        <w:spacing w:line="240" w:lineRule="auto"/>
        <w:jc w:val="both"/>
        <w:rPr>
          <w:b w:val="0"/>
        </w:rPr>
      </w:pPr>
    </w:p>
    <w:p w:rsidR="0078201A" w:rsidRPr="0078201A" w:rsidRDefault="0078201A" w:rsidP="0078201A">
      <w:pPr>
        <w:pStyle w:val="a8"/>
        <w:jc w:val="both"/>
        <w:rPr>
          <w:lang w:val="kk-KZ"/>
        </w:rPr>
      </w:pPr>
      <w:r>
        <w:rPr>
          <w:szCs w:val="28"/>
        </w:rPr>
        <w:tab/>
      </w:r>
      <w:proofErr w:type="spellStart"/>
      <w:r w:rsidRPr="00972B65">
        <w:rPr>
          <w:b/>
          <w:szCs w:val="28"/>
        </w:rPr>
        <w:t>Р.Т.Нурекенова</w:t>
      </w:r>
      <w:proofErr w:type="spellEnd"/>
      <w:r w:rsidRPr="009D0595">
        <w:t xml:space="preserve"> </w:t>
      </w:r>
      <w:r>
        <w:t>.</w:t>
      </w:r>
      <w:r w:rsidRPr="0078201A">
        <w:rPr>
          <w:lang w:val="kk-KZ"/>
        </w:rPr>
        <w:t xml:space="preserve"> </w:t>
      </w:r>
      <w:r>
        <w:rPr>
          <w:lang w:val="kk-KZ"/>
        </w:rPr>
        <w:t xml:space="preserve">050805, 5В80500 мамандықтарының студенттеріне  арналған лекциялар курсы </w:t>
      </w:r>
      <w:r w:rsidRPr="0078201A">
        <w:rPr>
          <w:rFonts w:ascii="KZ Times New Roman" w:hAnsi="KZ Times New Roman"/>
          <w:lang w:val="kk-KZ"/>
        </w:rPr>
        <w:t>/  Р.Т.Нурекенова  / ШҚМТ</w:t>
      </w:r>
      <w:r>
        <w:rPr>
          <w:rFonts w:ascii="KZ Times New Roman" w:hAnsi="KZ Times New Roman"/>
          <w:lang w:val="kk-KZ"/>
        </w:rPr>
        <w:t>У</w:t>
      </w:r>
      <w:r w:rsidRPr="0078201A">
        <w:rPr>
          <w:rFonts w:ascii="KZ Times New Roman" w:hAnsi="KZ Times New Roman"/>
          <w:lang w:val="kk-KZ"/>
        </w:rPr>
        <w:t>.-</w:t>
      </w:r>
      <w:r>
        <w:rPr>
          <w:rFonts w:ascii="KZ Times New Roman" w:hAnsi="KZ Times New Roman"/>
          <w:lang w:val="kk-KZ"/>
        </w:rPr>
        <w:t>Өскемен</w:t>
      </w:r>
      <w:r w:rsidRPr="0078201A">
        <w:rPr>
          <w:rFonts w:ascii="KZ Times New Roman" w:hAnsi="KZ Times New Roman"/>
          <w:lang w:val="kk-KZ"/>
        </w:rPr>
        <w:t>,</w:t>
      </w:r>
      <w:r>
        <w:rPr>
          <w:rFonts w:ascii="KZ Times New Roman" w:hAnsi="KZ Times New Roman"/>
          <w:lang w:val="kk-KZ"/>
        </w:rPr>
        <w:t xml:space="preserve"> </w:t>
      </w:r>
      <w:r w:rsidRPr="0078201A">
        <w:rPr>
          <w:rFonts w:ascii="KZ Times New Roman" w:hAnsi="KZ Times New Roman"/>
          <w:lang w:val="kk-KZ"/>
        </w:rPr>
        <w:t>2010.- 22 с.</w:t>
      </w:r>
    </w:p>
    <w:p w:rsidR="0078201A" w:rsidRPr="0078201A" w:rsidRDefault="0078201A" w:rsidP="0078201A">
      <w:pPr>
        <w:pStyle w:val="1"/>
        <w:rPr>
          <w:b/>
          <w:bCs/>
          <w:caps/>
          <w:szCs w:val="28"/>
          <w:lang w:val="kk-KZ"/>
        </w:rPr>
      </w:pPr>
    </w:p>
    <w:p w:rsidR="0078201A" w:rsidRPr="0078201A" w:rsidRDefault="0078201A" w:rsidP="0078201A">
      <w:pPr>
        <w:pStyle w:val="1"/>
        <w:tabs>
          <w:tab w:val="clear" w:pos="2195"/>
          <w:tab w:val="left" w:pos="0"/>
        </w:tabs>
        <w:rPr>
          <w:b/>
          <w:bCs/>
          <w:caps/>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r>
        <w:rPr>
          <w:szCs w:val="28"/>
          <w:lang w:val="kk-KZ"/>
        </w:rPr>
        <w:t xml:space="preserve">Дәрістер курсы «Гидрология» пәнінің негізгі бөлімдеріне шолу жасап, студенттерді пәнді терең ұғынуына мүмкіндік беретін өздік жұмыстарды жүйелеуге бағыттайды. </w:t>
      </w:r>
    </w:p>
    <w:p w:rsidR="0078201A" w:rsidRDefault="0078201A" w:rsidP="0078201A">
      <w:pPr>
        <w:pStyle w:val="a4"/>
        <w:ind w:firstLine="709"/>
        <w:jc w:val="both"/>
        <w:rPr>
          <w:szCs w:val="28"/>
          <w:lang w:val="kk-KZ"/>
        </w:rPr>
      </w:pPr>
      <w:r>
        <w:rPr>
          <w:szCs w:val="28"/>
          <w:lang w:val="kk-KZ"/>
        </w:rPr>
        <w:t xml:space="preserve"> </w:t>
      </w: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r>
        <w:rPr>
          <w:szCs w:val="28"/>
          <w:lang w:val="kk-KZ"/>
        </w:rPr>
        <w:t>Сәулет құрылыс факультетінің оқу</w:t>
      </w:r>
      <w:r w:rsidRPr="004C3D0D">
        <w:rPr>
          <w:szCs w:val="28"/>
          <w:lang w:val="kk-KZ"/>
        </w:rPr>
        <w:t>-</w:t>
      </w:r>
      <w:r>
        <w:rPr>
          <w:szCs w:val="28"/>
          <w:lang w:val="kk-KZ"/>
        </w:rPr>
        <w:t>әдістемелік кеңесімен мақұлданған</w:t>
      </w:r>
      <w:r w:rsidRPr="004C3D0D">
        <w:rPr>
          <w:szCs w:val="28"/>
          <w:lang w:val="kk-KZ"/>
        </w:rPr>
        <w:t xml:space="preserve"> </w:t>
      </w:r>
      <w:r w:rsidRPr="004C3D0D">
        <w:rPr>
          <w:szCs w:val="28"/>
          <w:lang w:val="kk-KZ"/>
        </w:rPr>
        <w:tab/>
      </w:r>
      <w:r w:rsidRPr="004C3D0D">
        <w:rPr>
          <w:szCs w:val="28"/>
          <w:lang w:val="kk-KZ"/>
        </w:rPr>
        <w:tab/>
      </w:r>
    </w:p>
    <w:p w:rsidR="0078201A" w:rsidRDefault="0078201A" w:rsidP="0078201A">
      <w:pPr>
        <w:pStyle w:val="a4"/>
        <w:ind w:firstLine="709"/>
        <w:jc w:val="both"/>
        <w:rPr>
          <w:szCs w:val="28"/>
          <w:lang w:val="kk-KZ"/>
        </w:rPr>
      </w:pPr>
    </w:p>
    <w:p w:rsidR="0078201A" w:rsidRPr="004C3D0D" w:rsidRDefault="0078201A" w:rsidP="0078201A">
      <w:pPr>
        <w:pStyle w:val="a4"/>
        <w:ind w:firstLine="709"/>
        <w:jc w:val="both"/>
        <w:rPr>
          <w:szCs w:val="28"/>
          <w:lang w:val="kk-KZ"/>
        </w:rPr>
      </w:pPr>
      <w:r w:rsidRPr="004C3D0D">
        <w:rPr>
          <w:szCs w:val="28"/>
          <w:lang w:val="kk-KZ"/>
        </w:rPr>
        <w:tab/>
      </w:r>
      <w:r w:rsidRPr="004C3D0D">
        <w:rPr>
          <w:szCs w:val="28"/>
          <w:lang w:val="kk-KZ"/>
        </w:rPr>
        <w:tab/>
      </w:r>
      <w:r w:rsidRPr="004C3D0D">
        <w:rPr>
          <w:szCs w:val="28"/>
          <w:lang w:val="kk-KZ"/>
        </w:rPr>
        <w:tab/>
      </w:r>
      <w:r w:rsidRPr="004C3D0D">
        <w:rPr>
          <w:szCs w:val="28"/>
          <w:lang w:val="kk-KZ"/>
        </w:rPr>
        <w:tab/>
      </w:r>
      <w:r w:rsidRPr="004C3D0D">
        <w:rPr>
          <w:szCs w:val="28"/>
          <w:lang w:val="kk-KZ"/>
        </w:rPr>
        <w:tab/>
      </w:r>
    </w:p>
    <w:p w:rsidR="0078201A" w:rsidRDefault="0078201A" w:rsidP="0078201A">
      <w:pPr>
        <w:pStyle w:val="a4"/>
        <w:ind w:firstLine="709"/>
        <w:jc w:val="both"/>
        <w:rPr>
          <w:szCs w:val="28"/>
          <w:lang w:val="kk-KZ"/>
        </w:rPr>
      </w:pPr>
    </w:p>
    <w:p w:rsidR="0078201A" w:rsidRDefault="0078201A" w:rsidP="0078201A">
      <w:pPr>
        <w:pStyle w:val="a4"/>
        <w:ind w:firstLine="709"/>
        <w:jc w:val="both"/>
        <w:rPr>
          <w:szCs w:val="28"/>
          <w:lang w:val="kk-KZ"/>
        </w:rPr>
      </w:pPr>
    </w:p>
    <w:p w:rsidR="0078201A" w:rsidRPr="0078201A" w:rsidRDefault="0078201A" w:rsidP="0078201A">
      <w:pPr>
        <w:pStyle w:val="a4"/>
        <w:ind w:firstLine="709"/>
        <w:jc w:val="both"/>
        <w:rPr>
          <w:szCs w:val="28"/>
          <w:lang w:val="kk-KZ"/>
        </w:rPr>
      </w:pPr>
      <w:r>
        <w:rPr>
          <w:szCs w:val="28"/>
          <w:lang w:val="kk-KZ"/>
        </w:rPr>
        <w:t xml:space="preserve">Хаттама </w:t>
      </w:r>
      <w:r w:rsidRPr="00033440">
        <w:rPr>
          <w:szCs w:val="28"/>
        </w:rPr>
        <w:t xml:space="preserve"> №</w:t>
      </w:r>
      <w:r w:rsidRPr="00033440">
        <w:rPr>
          <w:szCs w:val="28"/>
        </w:rPr>
        <w:tab/>
        <w:t xml:space="preserve">    </w:t>
      </w:r>
      <w:r>
        <w:rPr>
          <w:szCs w:val="28"/>
          <w:lang w:val="kk-KZ"/>
        </w:rPr>
        <w:t xml:space="preserve">                                            </w:t>
      </w:r>
      <w:r w:rsidRPr="00033440">
        <w:rPr>
          <w:szCs w:val="28"/>
        </w:rPr>
        <w:tab/>
        <w:t xml:space="preserve"> 201</w:t>
      </w:r>
      <w:r>
        <w:rPr>
          <w:szCs w:val="28"/>
          <w:lang w:val="kk-KZ"/>
        </w:rPr>
        <w:t>0</w:t>
      </w:r>
    </w:p>
    <w:p w:rsidR="0078201A" w:rsidRPr="00033440" w:rsidRDefault="0078201A" w:rsidP="0078201A">
      <w:pPr>
        <w:pStyle w:val="a4"/>
        <w:jc w:val="both"/>
        <w:rPr>
          <w:szCs w:val="28"/>
          <w:lang w:val="ru-MO"/>
        </w:rPr>
      </w:pPr>
    </w:p>
    <w:p w:rsidR="0078201A" w:rsidRPr="00033440" w:rsidRDefault="0078201A" w:rsidP="0078201A">
      <w:pPr>
        <w:pStyle w:val="a4"/>
        <w:jc w:val="both"/>
        <w:rPr>
          <w:szCs w:val="28"/>
        </w:rPr>
      </w:pPr>
    </w:p>
    <w:p w:rsidR="0078201A" w:rsidRDefault="0078201A" w:rsidP="0078201A">
      <w:pPr>
        <w:pStyle w:val="a4"/>
        <w:jc w:val="both"/>
        <w:rPr>
          <w:szCs w:val="28"/>
          <w:lang w:val="kk-KZ"/>
        </w:rPr>
      </w:pPr>
    </w:p>
    <w:p w:rsidR="0078201A" w:rsidRDefault="0078201A" w:rsidP="0078201A">
      <w:pPr>
        <w:pStyle w:val="a4"/>
        <w:jc w:val="both"/>
        <w:rPr>
          <w:szCs w:val="28"/>
          <w:lang w:val="kk-KZ"/>
        </w:rPr>
      </w:pPr>
    </w:p>
    <w:p w:rsidR="0078201A" w:rsidRDefault="0078201A" w:rsidP="0078201A">
      <w:pPr>
        <w:pStyle w:val="a4"/>
        <w:jc w:val="both"/>
        <w:rPr>
          <w:szCs w:val="28"/>
          <w:lang w:val="kk-KZ"/>
        </w:rPr>
      </w:pPr>
    </w:p>
    <w:p w:rsidR="0078201A" w:rsidRDefault="0078201A" w:rsidP="0078201A">
      <w:pPr>
        <w:pStyle w:val="a4"/>
        <w:jc w:val="both"/>
        <w:rPr>
          <w:szCs w:val="28"/>
          <w:lang w:val="kk-KZ"/>
        </w:rPr>
      </w:pPr>
    </w:p>
    <w:p w:rsidR="0078201A" w:rsidRPr="0078201A" w:rsidRDefault="0078201A" w:rsidP="0078201A">
      <w:pPr>
        <w:pStyle w:val="a4"/>
        <w:jc w:val="both"/>
        <w:rPr>
          <w:szCs w:val="28"/>
          <w:lang w:val="kk-KZ"/>
        </w:rPr>
      </w:pPr>
    </w:p>
    <w:p w:rsidR="0078201A" w:rsidRPr="00033440" w:rsidRDefault="0078201A" w:rsidP="0078201A">
      <w:pPr>
        <w:jc w:val="both"/>
      </w:pPr>
      <w:r w:rsidRPr="00033440">
        <w:t xml:space="preserve">     </w:t>
      </w:r>
    </w:p>
    <w:p w:rsidR="0078201A" w:rsidRPr="00033440" w:rsidRDefault="0078201A" w:rsidP="0078201A">
      <w:pPr>
        <w:jc w:val="both"/>
      </w:pPr>
    </w:p>
    <w:tbl>
      <w:tblPr>
        <w:tblW w:w="9570" w:type="dxa"/>
        <w:tblLayout w:type="fixed"/>
        <w:tblLook w:val="0000"/>
      </w:tblPr>
      <w:tblGrid>
        <w:gridCol w:w="5688"/>
        <w:gridCol w:w="3882"/>
      </w:tblGrid>
      <w:tr w:rsidR="0078201A" w:rsidRPr="00033440" w:rsidTr="0078201A">
        <w:trPr>
          <w:trHeight w:val="1112"/>
        </w:trPr>
        <w:tc>
          <w:tcPr>
            <w:tcW w:w="5688" w:type="dxa"/>
          </w:tcPr>
          <w:p w:rsidR="0078201A" w:rsidRPr="00033440" w:rsidRDefault="0078201A" w:rsidP="0078201A">
            <w:pPr>
              <w:jc w:val="both"/>
            </w:pPr>
          </w:p>
        </w:tc>
        <w:tc>
          <w:tcPr>
            <w:tcW w:w="3882" w:type="dxa"/>
          </w:tcPr>
          <w:p w:rsidR="0078201A" w:rsidRPr="0078201A" w:rsidRDefault="0078201A" w:rsidP="0078201A">
            <w:pPr>
              <w:ind w:left="408" w:hanging="284"/>
              <w:jc w:val="both"/>
            </w:pPr>
            <w:r w:rsidRPr="00033440">
              <w:sym w:font="Symbol" w:char="F0D3"/>
            </w:r>
            <w:r>
              <w:rPr>
                <w:lang w:val="kk-KZ"/>
              </w:rPr>
              <w:t xml:space="preserve"> </w:t>
            </w:r>
            <w:proofErr w:type="spellStart"/>
            <w:r w:rsidRPr="00033440">
              <w:t>Д.Серикбаева</w:t>
            </w:r>
            <w:proofErr w:type="spellEnd"/>
            <w:r w:rsidRPr="00033440">
              <w:t xml:space="preserve"> </w:t>
            </w:r>
            <w:r>
              <w:rPr>
                <w:lang w:val="kk-KZ"/>
              </w:rPr>
              <w:t xml:space="preserve">атындағы </w:t>
            </w:r>
            <w:r w:rsidRPr="00033440">
              <w:t xml:space="preserve"> </w:t>
            </w:r>
            <w:r>
              <w:rPr>
                <w:lang w:val="kk-KZ"/>
              </w:rPr>
              <w:t>ШҚМТУ баспасы</w:t>
            </w:r>
            <w:r w:rsidRPr="00033440">
              <w:t>, 201</w:t>
            </w:r>
            <w:r>
              <w:t>0</w:t>
            </w:r>
          </w:p>
        </w:tc>
      </w:tr>
    </w:tbl>
    <w:p w:rsidR="0078201A" w:rsidRPr="00033440" w:rsidRDefault="0078201A" w:rsidP="0078201A">
      <w:pPr>
        <w:ind w:firstLine="902"/>
        <w:jc w:val="both"/>
      </w:pPr>
    </w:p>
    <w:p w:rsidR="0078201A" w:rsidRDefault="0078201A" w:rsidP="0078201A">
      <w:pPr>
        <w:ind w:firstLine="902"/>
        <w:jc w:val="both"/>
        <w:rPr>
          <w:sz w:val="28"/>
        </w:rPr>
      </w:pPr>
    </w:p>
    <w:p w:rsidR="0078201A" w:rsidRDefault="0078201A" w:rsidP="0078201A">
      <w:pPr>
        <w:ind w:firstLine="902"/>
        <w:jc w:val="both"/>
        <w:rPr>
          <w:sz w:val="28"/>
        </w:rPr>
      </w:pPr>
    </w:p>
    <w:p w:rsidR="0078201A" w:rsidRDefault="0078201A" w:rsidP="0078201A">
      <w:pPr>
        <w:ind w:firstLine="902"/>
        <w:jc w:val="both"/>
        <w:rPr>
          <w:sz w:val="28"/>
        </w:rPr>
      </w:pPr>
    </w:p>
    <w:p w:rsidR="0078201A" w:rsidRPr="0078201A" w:rsidRDefault="0078201A" w:rsidP="0078201A">
      <w:pPr>
        <w:pStyle w:val="3"/>
        <w:jc w:val="center"/>
        <w:rPr>
          <w:caps/>
          <w:lang w:val="kk-KZ"/>
        </w:rPr>
      </w:pPr>
      <w:r>
        <w:rPr>
          <w:caps/>
          <w:lang w:val="kk-KZ"/>
        </w:rPr>
        <w:lastRenderedPageBreak/>
        <w:t>Мазмұны</w:t>
      </w:r>
    </w:p>
    <w:p w:rsidR="0078201A" w:rsidRDefault="0078201A" w:rsidP="0078201A">
      <w:pPr>
        <w:ind w:firstLine="720"/>
        <w:jc w:val="both"/>
        <w:rPr>
          <w:sz w:val="28"/>
        </w:rPr>
      </w:pPr>
    </w:p>
    <w:tbl>
      <w:tblPr>
        <w:tblStyle w:val="a3"/>
        <w:tblW w:w="0" w:type="auto"/>
        <w:tblLook w:val="01E0"/>
      </w:tblPr>
      <w:tblGrid>
        <w:gridCol w:w="8850"/>
        <w:gridCol w:w="1004"/>
      </w:tblGrid>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     </w:t>
            </w:r>
            <w:r>
              <w:rPr>
                <w:sz w:val="28"/>
                <w:lang w:val="kk-KZ"/>
              </w:rPr>
              <w:t xml:space="preserve">Кіріспе </w:t>
            </w:r>
          </w:p>
        </w:tc>
        <w:tc>
          <w:tcPr>
            <w:tcW w:w="1029" w:type="dxa"/>
            <w:tcBorders>
              <w:top w:val="nil"/>
              <w:left w:val="nil"/>
              <w:bottom w:val="nil"/>
              <w:right w:val="nil"/>
            </w:tcBorders>
          </w:tcPr>
          <w:p w:rsidR="0078201A" w:rsidRDefault="0078201A" w:rsidP="00900740">
            <w:pPr>
              <w:spacing w:line="288" w:lineRule="auto"/>
              <w:jc w:val="center"/>
              <w:rPr>
                <w:sz w:val="28"/>
              </w:rPr>
            </w:pPr>
            <w:r>
              <w:rPr>
                <w:sz w:val="28"/>
              </w:rPr>
              <w:t>4</w:t>
            </w: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1 </w:t>
            </w:r>
            <w:r>
              <w:rPr>
                <w:sz w:val="28"/>
                <w:lang w:val="kk-KZ"/>
              </w:rPr>
              <w:t>Су қоймаларын реттеу әдістері</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1.1 </w:t>
            </w:r>
            <w:r>
              <w:rPr>
                <w:sz w:val="28"/>
                <w:lang w:val="kk-KZ"/>
              </w:rPr>
              <w:t xml:space="preserve">Ағынды реттеу әдістерінің жіктелуі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1.2 </w:t>
            </w:r>
            <w:r>
              <w:rPr>
                <w:sz w:val="28"/>
                <w:lang w:val="kk-KZ"/>
              </w:rPr>
              <w:t xml:space="preserve">Су қоймаларының жіктелуі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1.3 </w:t>
            </w:r>
            <w:r>
              <w:rPr>
                <w:sz w:val="28"/>
                <w:lang w:val="kk-KZ"/>
              </w:rPr>
              <w:t xml:space="preserve">Су қоймаларының сипаттамасы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2 </w:t>
            </w:r>
            <w:r>
              <w:rPr>
                <w:sz w:val="28"/>
                <w:lang w:val="kk-KZ"/>
              </w:rPr>
              <w:t xml:space="preserve">Су қоймаларын есептеудің әдістемесі мен жіктелуі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2.1 </w:t>
            </w:r>
            <w:r>
              <w:rPr>
                <w:sz w:val="28"/>
                <w:lang w:val="kk-KZ"/>
              </w:rPr>
              <w:t xml:space="preserve">Су қоймалыры көлемінің негізгі құрамдас бөліктері мен олардың нормативті деңгейлері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2.2 </w:t>
            </w:r>
            <w:r>
              <w:rPr>
                <w:sz w:val="28"/>
                <w:lang w:val="kk-KZ"/>
              </w:rPr>
              <w:t>Су қоймаларын есептеудің жалпы</w:t>
            </w:r>
            <w:r w:rsidR="00D9559B">
              <w:rPr>
                <w:sz w:val="28"/>
                <w:lang w:val="kk-KZ"/>
              </w:rPr>
              <w:t xml:space="preserve"> әдісі</w:t>
            </w:r>
            <w:r>
              <w:rPr>
                <w:sz w:val="28"/>
                <w:lang w:val="kk-KZ"/>
              </w:rPr>
              <w:t xml:space="preserve">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2.3 </w:t>
            </w:r>
            <w:r>
              <w:rPr>
                <w:sz w:val="28"/>
                <w:lang w:val="kk-KZ"/>
              </w:rPr>
              <w:t>Су қоймаларын лай басуы</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2.4 </w:t>
            </w:r>
            <w:r>
              <w:rPr>
                <w:sz w:val="28"/>
                <w:lang w:val="kk-KZ"/>
              </w:rPr>
              <w:t xml:space="preserve">Лай басу көлемі мен мерзімдері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78201A">
            <w:pPr>
              <w:spacing w:line="288" w:lineRule="auto"/>
              <w:jc w:val="both"/>
              <w:rPr>
                <w:sz w:val="28"/>
              </w:rPr>
            </w:pPr>
            <w:r>
              <w:rPr>
                <w:sz w:val="28"/>
              </w:rPr>
              <w:t xml:space="preserve">2.5 </w:t>
            </w:r>
            <w:r>
              <w:rPr>
                <w:sz w:val="28"/>
                <w:lang w:val="kk-KZ"/>
              </w:rPr>
              <w:t>Су қоймаларындағы су шығыны</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3 </w:t>
            </w:r>
            <w:r>
              <w:rPr>
                <w:sz w:val="28"/>
                <w:lang w:val="kk-KZ"/>
              </w:rPr>
              <w:t>Әдебиеттер тізімі</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3.1 </w:t>
            </w:r>
            <w:r>
              <w:rPr>
                <w:sz w:val="28"/>
                <w:lang w:val="kk-KZ"/>
              </w:rPr>
              <w:t xml:space="preserve">Негізгі әдебиеттер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Pr="0078201A" w:rsidRDefault="0078201A" w:rsidP="0078201A">
            <w:pPr>
              <w:spacing w:line="288" w:lineRule="auto"/>
              <w:jc w:val="both"/>
              <w:rPr>
                <w:sz w:val="28"/>
                <w:lang w:val="kk-KZ"/>
              </w:rPr>
            </w:pPr>
            <w:r>
              <w:rPr>
                <w:sz w:val="28"/>
              </w:rPr>
              <w:t xml:space="preserve">3.2 </w:t>
            </w:r>
            <w:r>
              <w:rPr>
                <w:sz w:val="28"/>
                <w:lang w:val="kk-KZ"/>
              </w:rPr>
              <w:t xml:space="preserve">Қосымша әдебиеттер </w:t>
            </w: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r w:rsidR="0078201A" w:rsidTr="00900740">
        <w:tc>
          <w:tcPr>
            <w:tcW w:w="9108" w:type="dxa"/>
            <w:tcBorders>
              <w:top w:val="nil"/>
              <w:left w:val="nil"/>
              <w:bottom w:val="nil"/>
              <w:right w:val="nil"/>
            </w:tcBorders>
          </w:tcPr>
          <w:p w:rsidR="0078201A" w:rsidRDefault="0078201A" w:rsidP="00900740">
            <w:pPr>
              <w:spacing w:line="288" w:lineRule="auto"/>
              <w:jc w:val="both"/>
              <w:rPr>
                <w:sz w:val="28"/>
              </w:rPr>
            </w:pPr>
          </w:p>
        </w:tc>
        <w:tc>
          <w:tcPr>
            <w:tcW w:w="1029" w:type="dxa"/>
            <w:tcBorders>
              <w:top w:val="nil"/>
              <w:left w:val="nil"/>
              <w:bottom w:val="nil"/>
              <w:right w:val="nil"/>
            </w:tcBorders>
          </w:tcPr>
          <w:p w:rsidR="0078201A" w:rsidRDefault="0078201A" w:rsidP="00900740">
            <w:pPr>
              <w:spacing w:line="288" w:lineRule="auto"/>
              <w:jc w:val="center"/>
              <w:rPr>
                <w:sz w:val="28"/>
              </w:rPr>
            </w:pPr>
          </w:p>
        </w:tc>
      </w:tr>
    </w:tbl>
    <w:p w:rsidR="0078201A" w:rsidRDefault="0078201A" w:rsidP="0078201A">
      <w:pPr>
        <w:spacing w:line="288" w:lineRule="auto"/>
        <w:ind w:firstLine="902"/>
        <w:jc w:val="both"/>
        <w:rPr>
          <w:sz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lang w:val="kk-KZ"/>
        </w:rPr>
      </w:pPr>
    </w:p>
    <w:p w:rsidR="0078201A" w:rsidRDefault="0078201A" w:rsidP="0078201A">
      <w:pPr>
        <w:autoSpaceDE w:val="0"/>
        <w:autoSpaceDN w:val="0"/>
        <w:adjustRightInd w:val="0"/>
        <w:jc w:val="center"/>
        <w:rPr>
          <w:bCs/>
          <w:sz w:val="28"/>
          <w:szCs w:val="28"/>
          <w:lang w:val="kk-KZ"/>
        </w:rPr>
      </w:pPr>
    </w:p>
    <w:p w:rsidR="0078201A" w:rsidRPr="0078201A" w:rsidRDefault="0078201A" w:rsidP="0078201A">
      <w:pPr>
        <w:autoSpaceDE w:val="0"/>
        <w:autoSpaceDN w:val="0"/>
        <w:adjustRightInd w:val="0"/>
        <w:jc w:val="center"/>
        <w:rPr>
          <w:bCs/>
          <w:sz w:val="28"/>
          <w:szCs w:val="28"/>
          <w:lang w:val="kk-KZ"/>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Default="0078201A" w:rsidP="0078201A">
      <w:pPr>
        <w:autoSpaceDE w:val="0"/>
        <w:autoSpaceDN w:val="0"/>
        <w:adjustRightInd w:val="0"/>
        <w:jc w:val="center"/>
        <w:rPr>
          <w:bCs/>
          <w:sz w:val="28"/>
          <w:szCs w:val="28"/>
        </w:rPr>
      </w:pPr>
    </w:p>
    <w:p w:rsidR="0078201A" w:rsidRPr="006056E6" w:rsidRDefault="006056E6" w:rsidP="0078201A">
      <w:pPr>
        <w:autoSpaceDE w:val="0"/>
        <w:autoSpaceDN w:val="0"/>
        <w:adjustRightInd w:val="0"/>
        <w:jc w:val="center"/>
        <w:rPr>
          <w:bCs/>
          <w:sz w:val="28"/>
          <w:szCs w:val="28"/>
          <w:lang w:val="kk-KZ"/>
        </w:rPr>
      </w:pPr>
      <w:r>
        <w:rPr>
          <w:bCs/>
          <w:sz w:val="28"/>
          <w:szCs w:val="28"/>
          <w:lang w:val="kk-KZ"/>
        </w:rPr>
        <w:lastRenderedPageBreak/>
        <w:t xml:space="preserve">КІРІСПЕ </w:t>
      </w:r>
    </w:p>
    <w:p w:rsidR="0078201A" w:rsidRPr="00B868E7" w:rsidRDefault="0078201A" w:rsidP="0078201A">
      <w:pPr>
        <w:autoSpaceDE w:val="0"/>
        <w:autoSpaceDN w:val="0"/>
        <w:adjustRightInd w:val="0"/>
        <w:jc w:val="center"/>
        <w:rPr>
          <w:bCs/>
          <w:sz w:val="28"/>
          <w:szCs w:val="28"/>
        </w:rPr>
      </w:pPr>
    </w:p>
    <w:p w:rsidR="00720BCD" w:rsidRDefault="00720BCD"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Беттік су ресурстары ха</w:t>
      </w:r>
      <w:r w:rsidR="006056E6">
        <w:rPr>
          <w:rFonts w:eastAsia="TimesNewRoman"/>
          <w:sz w:val="28"/>
          <w:szCs w:val="28"/>
          <w:lang w:val="kk-KZ"/>
        </w:rPr>
        <w:t xml:space="preserve">лықтың және халық шаруашылығының </w:t>
      </w:r>
      <w:r>
        <w:rPr>
          <w:rFonts w:eastAsia="TimesNewRoman"/>
          <w:sz w:val="28"/>
          <w:szCs w:val="28"/>
          <w:lang w:val="kk-KZ"/>
        </w:rPr>
        <w:t>су қажеттіліктерін қанағаттандыратын негізгі көзі болып табылады. Өзен ағындарын толық және рационалды қолд</w:t>
      </w:r>
      <w:r w:rsidR="00CC01FF">
        <w:rPr>
          <w:rFonts w:eastAsia="TimesNewRoman"/>
          <w:sz w:val="28"/>
          <w:szCs w:val="28"/>
          <w:lang w:val="kk-KZ"/>
        </w:rPr>
        <w:t>а</w:t>
      </w:r>
      <w:r>
        <w:rPr>
          <w:rFonts w:eastAsia="TimesNewRoman"/>
          <w:sz w:val="28"/>
          <w:szCs w:val="28"/>
          <w:lang w:val="kk-KZ"/>
        </w:rPr>
        <w:t xml:space="preserve">нуына өзен сулылығының жыл сайын өзгеруі кедергі жасайды. </w:t>
      </w:r>
      <w:r w:rsidR="00CC01FF">
        <w:rPr>
          <w:rFonts w:eastAsia="TimesNewRoman"/>
          <w:sz w:val="28"/>
          <w:szCs w:val="28"/>
          <w:lang w:val="kk-KZ"/>
        </w:rPr>
        <w:t xml:space="preserve">Халық шаруашылығының әртүрлі салаларын осындай күрт өзгеретін ағында </w:t>
      </w:r>
      <w:r w:rsidR="001E339B">
        <w:rPr>
          <w:rFonts w:eastAsia="TimesNewRoman"/>
          <w:sz w:val="28"/>
          <w:szCs w:val="28"/>
          <w:lang w:val="kk-KZ"/>
        </w:rPr>
        <w:t xml:space="preserve">сумен қамсыздандыру </w:t>
      </w:r>
      <w:r w:rsidR="00CC01FF">
        <w:rPr>
          <w:rFonts w:eastAsia="TimesNewRoman"/>
          <w:sz w:val="28"/>
          <w:szCs w:val="28"/>
          <w:lang w:val="kk-KZ"/>
        </w:rPr>
        <w:t xml:space="preserve">қиын.  </w:t>
      </w:r>
      <w:r w:rsidR="001E339B">
        <w:rPr>
          <w:rFonts w:eastAsia="TimesNewRoman"/>
          <w:sz w:val="28"/>
          <w:szCs w:val="28"/>
          <w:lang w:val="kk-KZ"/>
        </w:rPr>
        <w:t xml:space="preserve">Сонымен қатар, өзен </w:t>
      </w:r>
      <w:r w:rsidR="00CC01FF">
        <w:rPr>
          <w:rFonts w:eastAsia="TimesNewRoman"/>
          <w:sz w:val="28"/>
          <w:szCs w:val="28"/>
          <w:lang w:val="kk-KZ"/>
        </w:rPr>
        <w:t>ағынының табиғи режимі</w:t>
      </w:r>
      <w:r w:rsidR="001E339B">
        <w:rPr>
          <w:rFonts w:eastAsia="TimesNewRoman"/>
          <w:sz w:val="28"/>
          <w:szCs w:val="28"/>
          <w:lang w:val="kk-KZ"/>
        </w:rPr>
        <w:t xml:space="preserve"> халық шаруашылығы</w:t>
      </w:r>
      <w:r w:rsidR="00CC01FF">
        <w:rPr>
          <w:rFonts w:eastAsia="TimesNewRoman"/>
          <w:sz w:val="28"/>
          <w:szCs w:val="28"/>
          <w:lang w:val="kk-KZ"/>
        </w:rPr>
        <w:t xml:space="preserve"> салаларымен қойылатын уақыт</w:t>
      </w:r>
      <w:r w:rsidR="001E339B">
        <w:rPr>
          <w:rFonts w:eastAsia="TimesNewRoman"/>
          <w:sz w:val="28"/>
          <w:szCs w:val="28"/>
          <w:lang w:val="kk-KZ"/>
        </w:rPr>
        <w:t xml:space="preserve"> талаптарына</w:t>
      </w:r>
      <w:r w:rsidR="00CC01FF">
        <w:rPr>
          <w:rFonts w:eastAsia="TimesNewRoman"/>
          <w:sz w:val="28"/>
          <w:szCs w:val="28"/>
          <w:lang w:val="kk-KZ"/>
        </w:rPr>
        <w:t xml:space="preserve"> сай келмейді. </w:t>
      </w:r>
      <w:r w:rsidR="001E339B">
        <w:rPr>
          <w:rFonts w:eastAsia="TimesNewRoman"/>
          <w:sz w:val="28"/>
          <w:szCs w:val="28"/>
          <w:lang w:val="kk-KZ"/>
        </w:rPr>
        <w:t>Шаруашылықтың әрбір саласының өзіндік ерекшеліктері</w:t>
      </w:r>
      <w:r w:rsidR="001F21FF">
        <w:rPr>
          <w:rFonts w:eastAsia="TimesNewRoman"/>
          <w:sz w:val="28"/>
          <w:szCs w:val="28"/>
          <w:lang w:val="kk-KZ"/>
        </w:rPr>
        <w:t xml:space="preserve"> </w:t>
      </w:r>
      <w:r w:rsidR="001E339B">
        <w:rPr>
          <w:rFonts w:eastAsia="TimesNewRoman"/>
          <w:sz w:val="28"/>
          <w:szCs w:val="28"/>
          <w:lang w:val="kk-KZ"/>
        </w:rPr>
        <w:t>(технология, циклдылық</w:t>
      </w:r>
      <w:r w:rsidR="001F21FF">
        <w:rPr>
          <w:rFonts w:eastAsia="TimesNewRoman"/>
          <w:sz w:val="28"/>
          <w:szCs w:val="28"/>
          <w:lang w:val="kk-KZ"/>
        </w:rPr>
        <w:t xml:space="preserve">) </w:t>
      </w:r>
      <w:r w:rsidR="001E339B">
        <w:rPr>
          <w:rFonts w:eastAsia="TimesNewRoman"/>
          <w:sz w:val="28"/>
          <w:szCs w:val="28"/>
          <w:lang w:val="kk-KZ"/>
        </w:rPr>
        <w:t xml:space="preserve">мен шектік уақыт кезңдері болады. Өзен ағынын реттеу </w:t>
      </w:r>
      <w:r w:rsidR="001F21FF">
        <w:rPr>
          <w:rFonts w:eastAsia="TimesNewRoman"/>
          <w:sz w:val="28"/>
          <w:szCs w:val="28"/>
          <w:lang w:val="kk-KZ"/>
        </w:rPr>
        <w:t xml:space="preserve">– </w:t>
      </w:r>
      <w:r w:rsidR="001E339B">
        <w:rPr>
          <w:rFonts w:eastAsia="TimesNewRoman"/>
          <w:sz w:val="28"/>
          <w:szCs w:val="28"/>
          <w:lang w:val="kk-KZ"/>
        </w:rPr>
        <w:t>су ре</w:t>
      </w:r>
      <w:r w:rsidR="001F21FF">
        <w:rPr>
          <w:rFonts w:eastAsia="TimesNewRoman"/>
          <w:sz w:val="28"/>
          <w:szCs w:val="28"/>
          <w:lang w:val="kk-KZ"/>
        </w:rPr>
        <w:t xml:space="preserve">сурстарын тиімді пайдалануға, </w:t>
      </w:r>
      <w:r w:rsidR="001E339B">
        <w:rPr>
          <w:rFonts w:eastAsia="TimesNewRoman"/>
          <w:sz w:val="28"/>
          <w:szCs w:val="28"/>
          <w:lang w:val="kk-KZ"/>
        </w:rPr>
        <w:t>оларды болжанған қайтарымға бейімдеуге және су тасқынымен күресуге мүмкіндік беретін техникалық әдіс.</w:t>
      </w:r>
    </w:p>
    <w:p w:rsidR="001F21FF" w:rsidRPr="001F21FF" w:rsidRDefault="001F21FF" w:rsidP="0078201A">
      <w:pPr>
        <w:autoSpaceDE w:val="0"/>
        <w:autoSpaceDN w:val="0"/>
        <w:adjustRightInd w:val="0"/>
        <w:ind w:firstLine="708"/>
        <w:jc w:val="both"/>
        <w:rPr>
          <w:bCs/>
          <w:sz w:val="28"/>
          <w:szCs w:val="28"/>
          <w:lang w:val="kk-KZ"/>
        </w:rPr>
      </w:pPr>
      <w:r>
        <w:rPr>
          <w:bCs/>
          <w:i/>
          <w:sz w:val="28"/>
          <w:szCs w:val="28"/>
          <w:lang w:val="kk-KZ"/>
        </w:rPr>
        <w:t xml:space="preserve">Су ағынын реттеу </w:t>
      </w:r>
      <w:r w:rsidRPr="001F21FF">
        <w:rPr>
          <w:rFonts w:eastAsia="TimesNewRoman"/>
          <w:sz w:val="28"/>
          <w:szCs w:val="28"/>
          <w:lang w:val="kk-KZ"/>
        </w:rPr>
        <w:t>–</w:t>
      </w:r>
      <w:r>
        <w:rPr>
          <w:rFonts w:eastAsia="TimesNewRoman"/>
          <w:sz w:val="28"/>
          <w:szCs w:val="28"/>
          <w:lang w:val="kk-KZ"/>
        </w:rPr>
        <w:t xml:space="preserve"> дегеніміз уақыт бойынша әркелкі таралатын табиғи ағынды су қолдану талаптарына сәйкес жасанды түрде қайта үлестіру.  </w:t>
      </w:r>
    </w:p>
    <w:p w:rsidR="0078201A" w:rsidRPr="001F21FF" w:rsidRDefault="001F21FF"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 ағынын реттеу арнайы жасанды су қоймалары көмегімен жүзеге асады. </w:t>
      </w:r>
    </w:p>
    <w:p w:rsidR="001F21FF" w:rsidRPr="001F21FF" w:rsidRDefault="001F21FF" w:rsidP="0078201A">
      <w:pPr>
        <w:autoSpaceDE w:val="0"/>
        <w:autoSpaceDN w:val="0"/>
        <w:adjustRightInd w:val="0"/>
        <w:ind w:firstLine="708"/>
        <w:jc w:val="both"/>
        <w:rPr>
          <w:bCs/>
          <w:i/>
          <w:sz w:val="28"/>
          <w:szCs w:val="28"/>
          <w:lang w:val="kk-KZ"/>
        </w:rPr>
      </w:pPr>
      <w:r>
        <w:rPr>
          <w:bCs/>
          <w:i/>
          <w:sz w:val="28"/>
          <w:szCs w:val="28"/>
          <w:lang w:val="kk-KZ"/>
        </w:rPr>
        <w:t xml:space="preserve">Су қоймасы </w:t>
      </w:r>
      <w:r w:rsidRPr="001F21FF">
        <w:rPr>
          <w:b/>
          <w:bCs/>
          <w:sz w:val="28"/>
          <w:szCs w:val="28"/>
          <w:lang w:val="kk-KZ"/>
        </w:rPr>
        <w:t>–</w:t>
      </w:r>
      <w:r>
        <w:rPr>
          <w:b/>
          <w:bCs/>
          <w:sz w:val="28"/>
          <w:szCs w:val="28"/>
          <w:lang w:val="kk-KZ"/>
        </w:rPr>
        <w:t xml:space="preserve"> </w:t>
      </w:r>
      <w:r w:rsidRPr="001F21FF">
        <w:rPr>
          <w:bCs/>
          <w:sz w:val="28"/>
          <w:szCs w:val="28"/>
          <w:lang w:val="kk-KZ"/>
        </w:rPr>
        <w:t>дегеніміз</w:t>
      </w:r>
      <w:r>
        <w:rPr>
          <w:b/>
          <w:bCs/>
          <w:sz w:val="28"/>
          <w:szCs w:val="28"/>
          <w:lang w:val="kk-KZ"/>
        </w:rPr>
        <w:t xml:space="preserve"> </w:t>
      </w:r>
      <w:r w:rsidRPr="001F21FF">
        <w:rPr>
          <w:bCs/>
          <w:sz w:val="28"/>
          <w:szCs w:val="28"/>
          <w:lang w:val="kk-KZ"/>
        </w:rPr>
        <w:t>келешекте қолдану мақсатымен</w:t>
      </w:r>
      <w:r>
        <w:rPr>
          <w:b/>
          <w:bCs/>
          <w:sz w:val="28"/>
          <w:szCs w:val="28"/>
          <w:lang w:val="kk-KZ"/>
        </w:rPr>
        <w:t xml:space="preserve"> </w:t>
      </w:r>
      <w:r w:rsidRPr="001F21FF">
        <w:rPr>
          <w:bCs/>
          <w:sz w:val="28"/>
          <w:szCs w:val="28"/>
          <w:lang w:val="kk-KZ"/>
        </w:rPr>
        <w:t xml:space="preserve">ағынды </w:t>
      </w:r>
      <w:r>
        <w:rPr>
          <w:bCs/>
          <w:sz w:val="28"/>
          <w:szCs w:val="28"/>
          <w:lang w:val="kk-KZ"/>
        </w:rPr>
        <w:t xml:space="preserve">уақытша ұстауға арналған жасанды қойма. </w:t>
      </w:r>
    </w:p>
    <w:p w:rsidR="00E110C1" w:rsidRDefault="00E110C1"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Жоғарға </w:t>
      </w:r>
      <w:r w:rsidRPr="00E110C1">
        <w:rPr>
          <w:rFonts w:eastAsia="TimesNewRoman"/>
          <w:color w:val="FF0000"/>
          <w:sz w:val="28"/>
          <w:szCs w:val="28"/>
          <w:lang w:val="kk-KZ"/>
        </w:rPr>
        <w:t>Обь</w:t>
      </w:r>
      <w:r>
        <w:rPr>
          <w:rFonts w:eastAsia="TimesNewRoman"/>
          <w:sz w:val="28"/>
          <w:szCs w:val="28"/>
          <w:lang w:val="kk-KZ"/>
        </w:rPr>
        <w:t xml:space="preserve"> бассейнінің шағын өзендері көпжылдық және жыл ішіндегі кезеңдерде ағынның әркелкі таралуымен сипатталады.  Осындай жағдайларда өзен ағынын су қоймаларының көмегімен реттеу ағынды пайдалану тиімділігі мен сумен қамсыздандыру сенімділігін арттырады. Шағын өзендер бойында салынған тоғандар кешенді түрде: балық аулау, суару, жайылымдарды </w:t>
      </w:r>
      <w:r w:rsidR="00685E2E">
        <w:rPr>
          <w:rFonts w:eastAsia="TimesNewRoman"/>
          <w:sz w:val="28"/>
          <w:szCs w:val="28"/>
          <w:lang w:val="kk-KZ"/>
        </w:rPr>
        <w:t xml:space="preserve">суландыру, фермаларды сумен қамсыздандыру мақсаттарында қолданылады. Су қоймаларының бөгеттері ағынды судан өту үшін пайдаланылады. </w:t>
      </w: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78201A" w:rsidRPr="008C5FC3" w:rsidRDefault="0078201A" w:rsidP="0078201A">
      <w:pPr>
        <w:autoSpaceDE w:val="0"/>
        <w:autoSpaceDN w:val="0"/>
        <w:adjustRightInd w:val="0"/>
        <w:jc w:val="center"/>
        <w:rPr>
          <w:bCs/>
          <w:sz w:val="28"/>
          <w:szCs w:val="28"/>
          <w:lang w:val="kk-KZ"/>
        </w:rPr>
      </w:pPr>
    </w:p>
    <w:p w:rsidR="00436E24" w:rsidRDefault="00436E24" w:rsidP="0078201A">
      <w:pPr>
        <w:autoSpaceDE w:val="0"/>
        <w:autoSpaceDN w:val="0"/>
        <w:adjustRightInd w:val="0"/>
        <w:jc w:val="center"/>
        <w:rPr>
          <w:bCs/>
          <w:sz w:val="28"/>
          <w:szCs w:val="28"/>
          <w:lang w:val="kk-KZ"/>
        </w:rPr>
      </w:pPr>
    </w:p>
    <w:p w:rsidR="00436E24" w:rsidRDefault="00436E24" w:rsidP="0078201A">
      <w:pPr>
        <w:autoSpaceDE w:val="0"/>
        <w:autoSpaceDN w:val="0"/>
        <w:adjustRightInd w:val="0"/>
        <w:jc w:val="center"/>
        <w:rPr>
          <w:bCs/>
          <w:sz w:val="28"/>
          <w:szCs w:val="28"/>
          <w:lang w:val="kk-KZ"/>
        </w:rPr>
      </w:pPr>
    </w:p>
    <w:p w:rsidR="001525D6" w:rsidRDefault="001525D6" w:rsidP="0078201A">
      <w:pPr>
        <w:autoSpaceDE w:val="0"/>
        <w:autoSpaceDN w:val="0"/>
        <w:adjustRightInd w:val="0"/>
        <w:jc w:val="center"/>
        <w:rPr>
          <w:bCs/>
          <w:sz w:val="28"/>
          <w:szCs w:val="28"/>
          <w:lang w:val="kk-KZ"/>
        </w:rPr>
      </w:pPr>
    </w:p>
    <w:p w:rsidR="0078201A" w:rsidRPr="001525D6" w:rsidRDefault="0078201A" w:rsidP="0078201A">
      <w:pPr>
        <w:autoSpaceDE w:val="0"/>
        <w:autoSpaceDN w:val="0"/>
        <w:adjustRightInd w:val="0"/>
        <w:jc w:val="center"/>
        <w:rPr>
          <w:bCs/>
          <w:sz w:val="28"/>
          <w:szCs w:val="28"/>
          <w:lang w:val="kk-KZ"/>
        </w:rPr>
      </w:pPr>
      <w:r w:rsidRPr="001525D6">
        <w:rPr>
          <w:bCs/>
          <w:sz w:val="28"/>
          <w:szCs w:val="28"/>
          <w:lang w:val="kk-KZ"/>
        </w:rPr>
        <w:lastRenderedPageBreak/>
        <w:t xml:space="preserve">1 </w:t>
      </w:r>
      <w:r w:rsidR="001525D6">
        <w:rPr>
          <w:bCs/>
          <w:sz w:val="28"/>
          <w:szCs w:val="28"/>
          <w:lang w:val="kk-KZ"/>
        </w:rPr>
        <w:t>АҒЫНДЫ РЕТТЕУ ӘДІСТЕРІ</w:t>
      </w:r>
    </w:p>
    <w:p w:rsidR="0078201A" w:rsidRPr="001525D6" w:rsidRDefault="0078201A" w:rsidP="0078201A">
      <w:pPr>
        <w:autoSpaceDE w:val="0"/>
        <w:autoSpaceDN w:val="0"/>
        <w:adjustRightInd w:val="0"/>
        <w:jc w:val="center"/>
        <w:rPr>
          <w:b/>
          <w:bCs/>
          <w:sz w:val="28"/>
          <w:szCs w:val="28"/>
          <w:lang w:val="kk-KZ"/>
        </w:rPr>
      </w:pPr>
    </w:p>
    <w:p w:rsidR="0078201A" w:rsidRPr="001525D6" w:rsidRDefault="0078201A" w:rsidP="0078201A">
      <w:pPr>
        <w:autoSpaceDE w:val="0"/>
        <w:autoSpaceDN w:val="0"/>
        <w:adjustRightInd w:val="0"/>
        <w:jc w:val="center"/>
        <w:rPr>
          <w:b/>
          <w:bCs/>
          <w:sz w:val="28"/>
          <w:szCs w:val="28"/>
          <w:lang w:val="kk-KZ"/>
        </w:rPr>
      </w:pPr>
      <w:r w:rsidRPr="001525D6">
        <w:rPr>
          <w:b/>
          <w:bCs/>
          <w:sz w:val="28"/>
          <w:szCs w:val="28"/>
          <w:lang w:val="kk-KZ"/>
        </w:rPr>
        <w:t xml:space="preserve">1.1. </w:t>
      </w:r>
      <w:r w:rsidR="001525D6" w:rsidRPr="001525D6">
        <w:rPr>
          <w:b/>
          <w:bCs/>
          <w:sz w:val="28"/>
          <w:szCs w:val="28"/>
          <w:lang w:val="kk-KZ"/>
        </w:rPr>
        <w:t xml:space="preserve">Ағынды реттеу әдістерінің жіктелуі </w:t>
      </w:r>
    </w:p>
    <w:p w:rsidR="0078201A" w:rsidRPr="001525D6" w:rsidRDefault="0078201A" w:rsidP="0078201A">
      <w:pPr>
        <w:autoSpaceDE w:val="0"/>
        <w:autoSpaceDN w:val="0"/>
        <w:adjustRightInd w:val="0"/>
        <w:jc w:val="center"/>
        <w:rPr>
          <w:b/>
          <w:bCs/>
          <w:sz w:val="28"/>
          <w:szCs w:val="28"/>
          <w:lang w:val="kk-KZ"/>
        </w:rPr>
      </w:pPr>
    </w:p>
    <w:p w:rsidR="001525D6" w:rsidRDefault="001525D6" w:rsidP="0078201A">
      <w:pPr>
        <w:autoSpaceDE w:val="0"/>
        <w:autoSpaceDN w:val="0"/>
        <w:adjustRightInd w:val="0"/>
        <w:ind w:firstLine="708"/>
        <w:jc w:val="both"/>
        <w:rPr>
          <w:rFonts w:eastAsia="TimesNewRoman"/>
          <w:bCs/>
          <w:sz w:val="28"/>
          <w:szCs w:val="28"/>
          <w:lang w:val="kk-KZ"/>
        </w:rPr>
      </w:pPr>
    </w:p>
    <w:p w:rsidR="001525D6" w:rsidRPr="001525D6" w:rsidRDefault="001525D6"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Мақсаттарына, су көзінің гидрологиялық ерекшеліктеріне және су тұтынушылар құрамына байланысты ағынды реттеудің әр түрлі әдістері қолданылады. </w:t>
      </w:r>
      <w:r w:rsidRPr="001525D6">
        <w:rPr>
          <w:bCs/>
          <w:sz w:val="28"/>
          <w:szCs w:val="28"/>
          <w:lang w:val="kk-KZ"/>
        </w:rPr>
        <w:t>Ағынды реттеу әдістерінің жіктелуі</w:t>
      </w:r>
      <w:r>
        <w:rPr>
          <w:bCs/>
          <w:sz w:val="28"/>
          <w:szCs w:val="28"/>
          <w:lang w:val="kk-KZ"/>
        </w:rPr>
        <w:t>:</w:t>
      </w:r>
    </w:p>
    <w:p w:rsidR="0078201A" w:rsidRPr="001525D6" w:rsidRDefault="0078201A" w:rsidP="0078201A">
      <w:pPr>
        <w:autoSpaceDE w:val="0"/>
        <w:autoSpaceDN w:val="0"/>
        <w:adjustRightInd w:val="0"/>
        <w:ind w:firstLine="708"/>
        <w:jc w:val="both"/>
        <w:rPr>
          <w:rFonts w:eastAsia="TimesNewRoman"/>
          <w:bCs/>
          <w:sz w:val="28"/>
          <w:szCs w:val="28"/>
          <w:lang w:val="kk-KZ"/>
        </w:rPr>
      </w:pPr>
      <w:r w:rsidRPr="001525D6">
        <w:rPr>
          <w:rFonts w:eastAsia="TimesNewRoman"/>
          <w:bCs/>
          <w:sz w:val="28"/>
          <w:szCs w:val="28"/>
          <w:lang w:val="kk-KZ"/>
        </w:rPr>
        <w:t xml:space="preserve">- </w:t>
      </w:r>
      <w:r w:rsidR="001525D6">
        <w:rPr>
          <w:rFonts w:eastAsia="TimesNewRoman"/>
          <w:bCs/>
          <w:sz w:val="28"/>
          <w:szCs w:val="28"/>
          <w:lang w:val="kk-KZ"/>
        </w:rPr>
        <w:t>мақсаты бойынша</w:t>
      </w:r>
      <w:r w:rsidRPr="001525D6">
        <w:rPr>
          <w:rFonts w:eastAsia="TimesNewRoman"/>
          <w:bCs/>
          <w:sz w:val="28"/>
          <w:szCs w:val="28"/>
          <w:lang w:val="kk-KZ"/>
        </w:rPr>
        <w:t xml:space="preserve">; </w:t>
      </w:r>
    </w:p>
    <w:p w:rsidR="001525D6" w:rsidRDefault="0078201A" w:rsidP="0078201A">
      <w:pPr>
        <w:autoSpaceDE w:val="0"/>
        <w:autoSpaceDN w:val="0"/>
        <w:adjustRightInd w:val="0"/>
        <w:ind w:firstLine="708"/>
        <w:jc w:val="both"/>
        <w:rPr>
          <w:rFonts w:eastAsia="TimesNewRoman"/>
          <w:bCs/>
          <w:sz w:val="28"/>
          <w:szCs w:val="28"/>
          <w:lang w:val="kk-KZ"/>
        </w:rPr>
      </w:pPr>
      <w:r w:rsidRPr="008C5FC3">
        <w:rPr>
          <w:rFonts w:eastAsia="TimesNewRoman"/>
          <w:bCs/>
          <w:sz w:val="28"/>
          <w:szCs w:val="28"/>
          <w:lang w:val="kk-KZ"/>
        </w:rPr>
        <w:t>-</w:t>
      </w:r>
      <w:r w:rsidR="001525D6">
        <w:rPr>
          <w:rFonts w:eastAsia="TimesNewRoman"/>
          <w:bCs/>
          <w:sz w:val="28"/>
          <w:szCs w:val="28"/>
          <w:lang w:val="kk-KZ"/>
        </w:rPr>
        <w:t xml:space="preserve">ағынды реттеу ұзақтығы бойынша; </w:t>
      </w:r>
    </w:p>
    <w:p w:rsidR="00AD7E7A" w:rsidRDefault="0078201A" w:rsidP="0078201A">
      <w:pPr>
        <w:autoSpaceDE w:val="0"/>
        <w:autoSpaceDN w:val="0"/>
        <w:adjustRightInd w:val="0"/>
        <w:ind w:firstLine="708"/>
        <w:jc w:val="both"/>
        <w:rPr>
          <w:rFonts w:eastAsia="TimesNewRoman"/>
          <w:bCs/>
          <w:sz w:val="28"/>
          <w:szCs w:val="28"/>
          <w:lang w:val="kk-KZ"/>
        </w:rPr>
      </w:pPr>
      <w:r w:rsidRPr="008C5FC3">
        <w:rPr>
          <w:rFonts w:eastAsia="TimesNewRoman"/>
          <w:bCs/>
          <w:sz w:val="28"/>
          <w:szCs w:val="28"/>
          <w:lang w:val="kk-KZ"/>
        </w:rPr>
        <w:t>-</w:t>
      </w:r>
      <w:r w:rsidR="001525D6">
        <w:rPr>
          <w:rFonts w:eastAsia="TimesNewRoman"/>
          <w:bCs/>
          <w:sz w:val="28"/>
          <w:szCs w:val="28"/>
          <w:lang w:val="kk-KZ"/>
        </w:rPr>
        <w:t xml:space="preserve">ағынды </w:t>
      </w:r>
      <w:r w:rsidR="00AD7E7A">
        <w:rPr>
          <w:rFonts w:eastAsia="TimesNewRoman"/>
          <w:bCs/>
          <w:sz w:val="28"/>
          <w:szCs w:val="28"/>
          <w:lang w:val="kk-KZ"/>
        </w:rPr>
        <w:t>пайдалану дәрежесіне байланысты және т.б.</w:t>
      </w:r>
      <w:r w:rsidR="001525D6">
        <w:rPr>
          <w:rFonts w:eastAsia="TimesNewRoman"/>
          <w:bCs/>
          <w:sz w:val="28"/>
          <w:szCs w:val="28"/>
          <w:lang w:val="kk-KZ"/>
        </w:rPr>
        <w:t xml:space="preserve"> </w:t>
      </w:r>
    </w:p>
    <w:p w:rsidR="00B4178A" w:rsidRPr="00B4178A" w:rsidRDefault="00B4178A" w:rsidP="00B4178A">
      <w:pPr>
        <w:autoSpaceDE w:val="0"/>
        <w:autoSpaceDN w:val="0"/>
        <w:adjustRightInd w:val="0"/>
        <w:ind w:firstLine="708"/>
        <w:jc w:val="both"/>
        <w:rPr>
          <w:rFonts w:eastAsia="TimesNewRoman"/>
          <w:bCs/>
          <w:sz w:val="28"/>
          <w:szCs w:val="28"/>
          <w:lang w:val="kk-KZ"/>
        </w:rPr>
      </w:pPr>
      <w:r w:rsidRPr="00B4178A">
        <w:rPr>
          <w:rFonts w:eastAsia="TimesNewRoman"/>
          <w:bCs/>
          <w:i/>
          <w:sz w:val="28"/>
          <w:szCs w:val="28"/>
          <w:lang w:val="kk-KZ"/>
        </w:rPr>
        <w:t>Мақсаты бойынша</w:t>
      </w:r>
      <w:r>
        <w:rPr>
          <w:rFonts w:eastAsia="TimesNewRoman"/>
          <w:bCs/>
          <w:sz w:val="28"/>
          <w:szCs w:val="28"/>
          <w:lang w:val="kk-KZ"/>
        </w:rPr>
        <w:t xml:space="preserve"> реттеу су қоймасы шаруашылықтың қандай саласын сумен қамсыздандыратына байланысты болады </w:t>
      </w:r>
      <w:r w:rsidRPr="00B4178A">
        <w:rPr>
          <w:rFonts w:eastAsia="TimesNewRoman"/>
          <w:bCs/>
          <w:sz w:val="28"/>
          <w:szCs w:val="28"/>
          <w:lang w:val="kk-KZ"/>
        </w:rPr>
        <w:t xml:space="preserve">(энергетика, </w:t>
      </w:r>
      <w:r>
        <w:rPr>
          <w:rFonts w:eastAsia="TimesNewRoman"/>
          <w:bCs/>
          <w:sz w:val="28"/>
          <w:szCs w:val="28"/>
          <w:lang w:val="kk-KZ"/>
        </w:rPr>
        <w:t>суару</w:t>
      </w:r>
      <w:r w:rsidRPr="00B4178A">
        <w:rPr>
          <w:rFonts w:eastAsia="TimesNewRoman"/>
          <w:bCs/>
          <w:sz w:val="28"/>
          <w:szCs w:val="28"/>
          <w:lang w:val="kk-KZ"/>
        </w:rPr>
        <w:t xml:space="preserve"> </w:t>
      </w:r>
      <w:r>
        <w:rPr>
          <w:rFonts w:eastAsia="TimesNewRoman"/>
          <w:bCs/>
          <w:sz w:val="28"/>
          <w:szCs w:val="28"/>
          <w:lang w:val="kk-KZ"/>
        </w:rPr>
        <w:t>және т.б.</w:t>
      </w:r>
      <w:r w:rsidRPr="00B4178A">
        <w:rPr>
          <w:rFonts w:eastAsia="TimesNewRoman"/>
          <w:bCs/>
          <w:sz w:val="28"/>
          <w:szCs w:val="28"/>
          <w:lang w:val="kk-KZ"/>
        </w:rPr>
        <w:t xml:space="preserve">). </w:t>
      </w:r>
    </w:p>
    <w:p w:rsidR="00B4178A" w:rsidRDefault="00B4178A"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Ұзақтығына байланысты ағынды реттеудің келесі түрлері болады: тәуліктік, апталық, қысқа мезімді, маусымды </w:t>
      </w:r>
      <w:r w:rsidRPr="00B4178A">
        <w:rPr>
          <w:rFonts w:eastAsia="TimesNewRoman"/>
          <w:bCs/>
          <w:sz w:val="28"/>
          <w:szCs w:val="28"/>
          <w:lang w:val="kk-KZ"/>
        </w:rPr>
        <w:t>(</w:t>
      </w:r>
      <w:r>
        <w:rPr>
          <w:rFonts w:eastAsia="TimesNewRoman"/>
          <w:bCs/>
          <w:sz w:val="28"/>
          <w:szCs w:val="28"/>
          <w:lang w:val="kk-KZ"/>
        </w:rPr>
        <w:t>жылдық</w:t>
      </w:r>
      <w:r w:rsidRPr="00B4178A">
        <w:rPr>
          <w:rFonts w:eastAsia="TimesNewRoman"/>
          <w:bCs/>
          <w:sz w:val="28"/>
          <w:szCs w:val="28"/>
          <w:lang w:val="kk-KZ"/>
        </w:rPr>
        <w:t>)</w:t>
      </w:r>
      <w:r>
        <w:rPr>
          <w:rFonts w:eastAsia="TimesNewRoman"/>
          <w:bCs/>
          <w:sz w:val="28"/>
          <w:szCs w:val="28"/>
          <w:lang w:val="kk-KZ"/>
        </w:rPr>
        <w:t xml:space="preserve"> және көпжылдық.</w:t>
      </w:r>
    </w:p>
    <w:p w:rsidR="00B4178A" w:rsidRDefault="00676FB4" w:rsidP="0078201A">
      <w:pPr>
        <w:autoSpaceDE w:val="0"/>
        <w:autoSpaceDN w:val="0"/>
        <w:adjustRightInd w:val="0"/>
        <w:ind w:firstLine="708"/>
        <w:jc w:val="both"/>
        <w:rPr>
          <w:bCs/>
          <w:i/>
          <w:sz w:val="28"/>
          <w:szCs w:val="28"/>
          <w:lang w:val="kk-KZ"/>
        </w:rPr>
      </w:pPr>
      <w:r>
        <w:rPr>
          <w:bCs/>
          <w:i/>
          <w:sz w:val="28"/>
          <w:szCs w:val="28"/>
          <w:lang w:val="kk-KZ"/>
        </w:rPr>
        <w:t xml:space="preserve">Тәуліктік реттеу </w:t>
      </w:r>
      <w:r w:rsidRPr="00676FB4">
        <w:rPr>
          <w:bCs/>
          <w:sz w:val="28"/>
          <w:szCs w:val="28"/>
          <w:lang w:val="kk-KZ"/>
        </w:rPr>
        <w:t xml:space="preserve">дегеніміз </w:t>
      </w:r>
      <w:r>
        <w:rPr>
          <w:bCs/>
          <w:sz w:val="28"/>
          <w:szCs w:val="28"/>
          <w:lang w:val="kk-KZ"/>
        </w:rPr>
        <w:t xml:space="preserve">тұтынушылар талабына сәйкес тәулік ішінде </w:t>
      </w:r>
      <w:r w:rsidRPr="00676FB4">
        <w:rPr>
          <w:bCs/>
          <w:sz w:val="28"/>
          <w:szCs w:val="28"/>
          <w:lang w:val="kk-KZ"/>
        </w:rPr>
        <w:t>Q</w:t>
      </w:r>
      <w:r>
        <w:rPr>
          <w:bCs/>
          <w:sz w:val="28"/>
          <w:szCs w:val="28"/>
          <w:lang w:val="kk-KZ"/>
        </w:rPr>
        <w:t xml:space="preserve"> өзен ағынын біркелкі үлестіру.</w:t>
      </w:r>
      <w:r w:rsidR="00EB79C6">
        <w:rPr>
          <w:bCs/>
          <w:sz w:val="28"/>
          <w:szCs w:val="28"/>
          <w:lang w:val="kk-KZ"/>
        </w:rPr>
        <w:t xml:space="preserve"> Тұтыну мөлшері аз болғанда су қоймасына су жиналады, ал тұтыну артқанда су қомасынан су  шығындалады. Реттеу циклі</w:t>
      </w:r>
      <w:r w:rsidR="00EB79C6" w:rsidRPr="00D03620">
        <w:rPr>
          <w:rFonts w:eastAsia="TimesNewRoman"/>
          <w:bCs/>
          <w:sz w:val="28"/>
          <w:szCs w:val="28"/>
          <w:lang w:val="kk-KZ"/>
        </w:rPr>
        <w:t>–</w:t>
      </w:r>
      <w:r w:rsidR="00EB79C6">
        <w:rPr>
          <w:bCs/>
          <w:sz w:val="28"/>
          <w:szCs w:val="28"/>
          <w:lang w:val="kk-KZ"/>
        </w:rPr>
        <w:t xml:space="preserve"> тәулік болады. </w:t>
      </w:r>
    </w:p>
    <w:p w:rsidR="00EB79C6" w:rsidRPr="003C1D3C" w:rsidRDefault="00EB79C6"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Тәуліктік реттеу сумен қамсыздандыру мен гидроэнергетикада кең қолданыс тапқан; сонымен қатар суару үшін де қолданылады. Су қоймасының көлемі су тұтынудың тәуліктік бірқалыпты емес графигі мен тәулік ішіндегі орташа тұтыну шығынын салыстыру рқылы анықталады. Тәуліктік реттеу су жинағыштың, сорғы станциясының, сутартқыштың өлшемдерін, сәйкесінше бағасын азайтуға мүмкіндік береді.  </w:t>
      </w:r>
      <w:r w:rsidR="003C1D3C">
        <w:rPr>
          <w:rFonts w:eastAsia="TimesNewRoman"/>
          <w:bCs/>
          <w:sz w:val="28"/>
          <w:szCs w:val="28"/>
          <w:lang w:val="kk-KZ"/>
        </w:rPr>
        <w:t xml:space="preserve">Су қоймасының пайдалы көлемі өзеннің тәуліктік ағынының </w:t>
      </w:r>
      <w:r w:rsidR="003C1D3C" w:rsidRPr="00086568">
        <w:rPr>
          <w:rFonts w:eastAsia="TimesNewRoman"/>
          <w:bCs/>
          <w:sz w:val="28"/>
          <w:szCs w:val="28"/>
          <w:lang w:val="kk-KZ"/>
        </w:rPr>
        <w:t>15-25%</w:t>
      </w:r>
      <w:r w:rsidR="003C1D3C">
        <w:rPr>
          <w:rFonts w:eastAsia="TimesNewRoman"/>
          <w:bCs/>
          <w:sz w:val="28"/>
          <w:szCs w:val="28"/>
          <w:lang w:val="kk-KZ"/>
        </w:rPr>
        <w:t xml:space="preserve"> құрайды. </w:t>
      </w:r>
    </w:p>
    <w:p w:rsidR="00086568" w:rsidRDefault="00086568" w:rsidP="0078201A">
      <w:pPr>
        <w:autoSpaceDE w:val="0"/>
        <w:autoSpaceDN w:val="0"/>
        <w:adjustRightInd w:val="0"/>
        <w:ind w:firstLine="708"/>
        <w:jc w:val="both"/>
        <w:rPr>
          <w:bCs/>
          <w:i/>
          <w:sz w:val="28"/>
          <w:szCs w:val="28"/>
          <w:lang w:val="kk-KZ"/>
        </w:rPr>
      </w:pPr>
      <w:r>
        <w:rPr>
          <w:bCs/>
          <w:i/>
          <w:sz w:val="28"/>
          <w:szCs w:val="28"/>
          <w:lang w:val="kk-KZ"/>
        </w:rPr>
        <w:t xml:space="preserve">Апталық реттеу </w:t>
      </w:r>
      <w:r w:rsidRPr="00676FB4">
        <w:rPr>
          <w:bCs/>
          <w:sz w:val="28"/>
          <w:szCs w:val="28"/>
          <w:lang w:val="kk-KZ"/>
        </w:rPr>
        <w:t xml:space="preserve">дегеніміз </w:t>
      </w:r>
      <w:r>
        <w:rPr>
          <w:bCs/>
          <w:sz w:val="28"/>
          <w:szCs w:val="28"/>
          <w:lang w:val="kk-KZ"/>
        </w:rPr>
        <w:t>тұтынушылар талабына сәйкес апта ішінде өзен ағынын біркелкі үлестіру.</w:t>
      </w:r>
    </w:p>
    <w:p w:rsidR="008C5FC3" w:rsidRPr="008C5FC3" w:rsidRDefault="008C5FC3"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Аптасына екі күн демалатын жұмыс режиміне ауысу кәсіпорындар үшін демалыс күндерінде пайда болатын артық ағысты жұмыс күндерінде пайдалну мүмкіндігін арттырды.  Толық реттеу циклі </w:t>
      </w:r>
      <w:r w:rsidRPr="008C5FC3">
        <w:rPr>
          <w:rFonts w:eastAsia="TimesNewRoman"/>
          <w:bCs/>
          <w:sz w:val="28"/>
          <w:szCs w:val="28"/>
          <w:lang w:val="kk-KZ"/>
        </w:rPr>
        <w:t>–</w:t>
      </w:r>
      <w:r>
        <w:rPr>
          <w:rFonts w:eastAsia="TimesNewRoman"/>
          <w:bCs/>
          <w:sz w:val="28"/>
          <w:szCs w:val="28"/>
          <w:lang w:val="kk-KZ"/>
        </w:rPr>
        <w:t xml:space="preserve"> бір аптаға тең. Негізінен өндірістік сумен қамсыздандыруда  және энергетикада қолданылады. </w:t>
      </w:r>
    </w:p>
    <w:p w:rsidR="008C5FC3" w:rsidRPr="00DE718D" w:rsidRDefault="00DE718D" w:rsidP="0078201A">
      <w:pPr>
        <w:autoSpaceDE w:val="0"/>
        <w:autoSpaceDN w:val="0"/>
        <w:adjustRightInd w:val="0"/>
        <w:ind w:firstLine="708"/>
        <w:jc w:val="both"/>
        <w:rPr>
          <w:bCs/>
          <w:i/>
          <w:sz w:val="28"/>
          <w:szCs w:val="28"/>
          <w:lang w:val="kk-KZ"/>
        </w:rPr>
      </w:pPr>
      <w:r>
        <w:rPr>
          <w:bCs/>
          <w:i/>
          <w:sz w:val="28"/>
          <w:szCs w:val="28"/>
          <w:lang w:val="kk-KZ"/>
        </w:rPr>
        <w:t xml:space="preserve">Қысқа мерзімді ағынды реттеу </w:t>
      </w:r>
      <w:r w:rsidRPr="000C434D">
        <w:rPr>
          <w:bCs/>
          <w:iCs/>
          <w:sz w:val="28"/>
          <w:szCs w:val="28"/>
          <w:lang w:val="kk-KZ"/>
        </w:rPr>
        <w:t>–</w:t>
      </w:r>
      <w:r>
        <w:rPr>
          <w:bCs/>
          <w:iCs/>
          <w:sz w:val="28"/>
          <w:szCs w:val="28"/>
          <w:lang w:val="kk-KZ"/>
        </w:rPr>
        <w:t xml:space="preserve"> </w:t>
      </w:r>
      <w:r w:rsidR="000C434D">
        <w:rPr>
          <w:bCs/>
          <w:iCs/>
          <w:sz w:val="28"/>
          <w:szCs w:val="28"/>
          <w:lang w:val="kk-KZ"/>
        </w:rPr>
        <w:t xml:space="preserve">дегеніміз сутұтынушылар талабына сәйкес суқоймасынан төмен орналасқан алқаптағы су деңгейін бір қалыпта ұстап тұру үшін периодсыз қысқа мерзімде суды жіберетін реттеу түрі. Қажетті су көлемі бірнеше тәулік ішінде жиналады, ал су жіберу бірнеше сағатта жүзеге асады. Реттеудің бұл түрі ағаш ағызу, кеме жүзу кезіндегі қажетті тереңдікті жасау үшін және санитарлық, ауыл шаруышылық мақсаттарда қолданылады. </w:t>
      </w:r>
    </w:p>
    <w:p w:rsidR="000C434D" w:rsidRPr="000C434D" w:rsidRDefault="000C434D" w:rsidP="0078201A">
      <w:pPr>
        <w:autoSpaceDE w:val="0"/>
        <w:autoSpaceDN w:val="0"/>
        <w:adjustRightInd w:val="0"/>
        <w:ind w:firstLine="708"/>
        <w:jc w:val="both"/>
        <w:rPr>
          <w:bCs/>
          <w:i/>
          <w:sz w:val="28"/>
          <w:szCs w:val="28"/>
          <w:lang w:val="kk-KZ"/>
        </w:rPr>
      </w:pPr>
      <w:r>
        <w:rPr>
          <w:bCs/>
          <w:i/>
          <w:sz w:val="28"/>
          <w:szCs w:val="28"/>
          <w:lang w:val="kk-KZ"/>
        </w:rPr>
        <w:t xml:space="preserve">Маусымды </w:t>
      </w:r>
      <w:r w:rsidRPr="000C434D">
        <w:rPr>
          <w:bCs/>
          <w:i/>
          <w:sz w:val="28"/>
          <w:szCs w:val="28"/>
          <w:lang w:val="kk-KZ"/>
        </w:rPr>
        <w:t>(</w:t>
      </w:r>
      <w:r>
        <w:rPr>
          <w:bCs/>
          <w:i/>
          <w:sz w:val="28"/>
          <w:szCs w:val="28"/>
          <w:lang w:val="kk-KZ"/>
        </w:rPr>
        <w:t xml:space="preserve">жылдық </w:t>
      </w:r>
      <w:r w:rsidRPr="000C434D">
        <w:rPr>
          <w:bCs/>
          <w:i/>
          <w:sz w:val="28"/>
          <w:szCs w:val="28"/>
          <w:lang w:val="kk-KZ"/>
        </w:rPr>
        <w:t xml:space="preserve">) </w:t>
      </w:r>
      <w:r>
        <w:rPr>
          <w:bCs/>
          <w:i/>
          <w:sz w:val="28"/>
          <w:szCs w:val="28"/>
          <w:lang w:val="kk-KZ"/>
        </w:rPr>
        <w:t>реттеу</w:t>
      </w:r>
      <w:r w:rsidRPr="000C434D">
        <w:rPr>
          <w:bCs/>
          <w:sz w:val="28"/>
          <w:szCs w:val="28"/>
          <w:lang w:val="kk-KZ"/>
        </w:rPr>
        <w:t xml:space="preserve"> </w:t>
      </w:r>
      <w:r w:rsidRPr="000C434D">
        <w:rPr>
          <w:rFonts w:eastAsia="TimesNewRoman"/>
          <w:bCs/>
          <w:sz w:val="28"/>
          <w:szCs w:val="28"/>
          <w:lang w:val="kk-KZ"/>
        </w:rPr>
        <w:t>–</w:t>
      </w:r>
      <w:r>
        <w:rPr>
          <w:rFonts w:eastAsia="TimesNewRoman"/>
          <w:bCs/>
          <w:sz w:val="28"/>
          <w:szCs w:val="28"/>
          <w:lang w:val="kk-KZ"/>
        </w:rPr>
        <w:t xml:space="preserve">  су көп болатын кезеңдерде су</w:t>
      </w:r>
      <w:r w:rsidR="00A90EAB">
        <w:rPr>
          <w:rFonts w:eastAsia="TimesNewRoman"/>
          <w:bCs/>
          <w:sz w:val="28"/>
          <w:szCs w:val="28"/>
          <w:lang w:val="kk-KZ"/>
        </w:rPr>
        <w:t>ды</w:t>
      </w:r>
      <w:r>
        <w:rPr>
          <w:rFonts w:eastAsia="TimesNewRoman"/>
          <w:bCs/>
          <w:sz w:val="28"/>
          <w:szCs w:val="28"/>
          <w:lang w:val="kk-KZ"/>
        </w:rPr>
        <w:t xml:space="preserve"> жинап, оны су тапшылық кез</w:t>
      </w:r>
      <w:r w:rsidR="00A90EAB">
        <w:rPr>
          <w:rFonts w:eastAsia="TimesNewRoman"/>
          <w:bCs/>
          <w:sz w:val="28"/>
          <w:szCs w:val="28"/>
          <w:lang w:val="kk-KZ"/>
        </w:rPr>
        <w:t>е</w:t>
      </w:r>
      <w:r>
        <w:rPr>
          <w:rFonts w:eastAsia="TimesNewRoman"/>
          <w:bCs/>
          <w:sz w:val="28"/>
          <w:szCs w:val="28"/>
          <w:lang w:val="kk-KZ"/>
        </w:rPr>
        <w:t xml:space="preserve">ңдерінде пайдалануға </w:t>
      </w:r>
      <w:r w:rsidR="00A90EAB">
        <w:rPr>
          <w:rFonts w:eastAsia="TimesNewRoman"/>
          <w:bCs/>
          <w:sz w:val="28"/>
          <w:szCs w:val="28"/>
          <w:lang w:val="kk-KZ"/>
        </w:rPr>
        <w:t xml:space="preserve">мүмкіндік беретін </w:t>
      </w:r>
      <w:r>
        <w:rPr>
          <w:rFonts w:eastAsia="TimesNewRoman"/>
          <w:bCs/>
          <w:sz w:val="28"/>
          <w:szCs w:val="28"/>
          <w:lang w:val="kk-KZ"/>
        </w:rPr>
        <w:t xml:space="preserve"> жыл ішіндегі ағынды</w:t>
      </w:r>
      <w:r w:rsidR="00A90EAB">
        <w:rPr>
          <w:rFonts w:eastAsia="TimesNewRoman"/>
          <w:bCs/>
          <w:sz w:val="28"/>
          <w:szCs w:val="28"/>
          <w:lang w:val="kk-KZ"/>
        </w:rPr>
        <w:t xml:space="preserve"> қайта үлестіру</w:t>
      </w:r>
      <w:r>
        <w:rPr>
          <w:rFonts w:eastAsia="TimesNewRoman"/>
          <w:bCs/>
          <w:sz w:val="28"/>
          <w:szCs w:val="28"/>
          <w:lang w:val="kk-KZ"/>
        </w:rPr>
        <w:t xml:space="preserve">. </w:t>
      </w:r>
      <w:r w:rsidR="00A90EAB">
        <w:rPr>
          <w:rFonts w:eastAsia="TimesNewRoman"/>
          <w:bCs/>
          <w:sz w:val="28"/>
          <w:szCs w:val="28"/>
          <w:lang w:val="kk-KZ"/>
        </w:rPr>
        <w:t xml:space="preserve">Су тасқыны кезінде суқоймаларына су жиналады, ал құрғақшылық кезінде су жіберіледі. Суқоймасының көлемі есептік ағын мен су тұтыну шамаларын салыстыру арқылы анықталады. </w:t>
      </w:r>
    </w:p>
    <w:p w:rsidR="00A90EAB" w:rsidRPr="00A90EAB" w:rsidRDefault="00A90EAB"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lastRenderedPageBreak/>
        <w:t xml:space="preserve">Маусымдық  реттеу </w:t>
      </w:r>
      <w:r w:rsidRPr="00A90EAB">
        <w:rPr>
          <w:rFonts w:eastAsia="TimesNewRoman"/>
          <w:bCs/>
          <w:sz w:val="28"/>
          <w:szCs w:val="28"/>
          <w:lang w:val="kk-KZ"/>
        </w:rPr>
        <w:t>–</w:t>
      </w:r>
      <w:r>
        <w:rPr>
          <w:rFonts w:eastAsia="TimesNewRoman"/>
          <w:bCs/>
          <w:sz w:val="28"/>
          <w:szCs w:val="28"/>
          <w:lang w:val="kk-KZ"/>
        </w:rPr>
        <w:t xml:space="preserve"> бұл ағынды реттеудің кең тараған түрі. Энергетика, сумен қамсыздандыру, суару және т.б. халық шаруашылығы салаларында қолданылады. </w:t>
      </w:r>
    </w:p>
    <w:p w:rsidR="00A90EAB" w:rsidRPr="004F03E3" w:rsidRDefault="00A90EAB" w:rsidP="0078201A">
      <w:pPr>
        <w:autoSpaceDE w:val="0"/>
        <w:autoSpaceDN w:val="0"/>
        <w:adjustRightInd w:val="0"/>
        <w:ind w:firstLine="708"/>
        <w:jc w:val="both"/>
        <w:rPr>
          <w:bCs/>
          <w:sz w:val="28"/>
          <w:szCs w:val="28"/>
          <w:lang w:val="kk-KZ"/>
        </w:rPr>
      </w:pPr>
      <w:r>
        <w:rPr>
          <w:bCs/>
          <w:i/>
          <w:sz w:val="28"/>
          <w:szCs w:val="28"/>
          <w:lang w:val="kk-KZ"/>
        </w:rPr>
        <w:t xml:space="preserve">Көпжылдық реттеу </w:t>
      </w:r>
      <w:r w:rsidRPr="00A90EAB">
        <w:rPr>
          <w:bCs/>
          <w:sz w:val="28"/>
          <w:szCs w:val="28"/>
          <w:lang w:val="kk-KZ"/>
        </w:rPr>
        <w:t xml:space="preserve">дегеніміз </w:t>
      </w:r>
      <w:r>
        <w:rPr>
          <w:bCs/>
          <w:sz w:val="28"/>
          <w:szCs w:val="28"/>
          <w:lang w:val="kk-KZ"/>
        </w:rPr>
        <w:t xml:space="preserve">ағынды көпжылдық кезеңдегі қайта үлестіру. Көпжылдық реттеу жылдық баланстарды үйлестіру үшін қолданылады. </w:t>
      </w:r>
      <w:r w:rsidR="004F03E3">
        <w:rPr>
          <w:bCs/>
          <w:sz w:val="28"/>
          <w:szCs w:val="28"/>
          <w:lang w:val="kk-KZ"/>
        </w:rPr>
        <w:t xml:space="preserve">Мұндағы реттеу </w:t>
      </w:r>
      <w:r>
        <w:rPr>
          <w:bCs/>
          <w:sz w:val="28"/>
          <w:szCs w:val="28"/>
          <w:lang w:val="kk-KZ"/>
        </w:rPr>
        <w:t xml:space="preserve">циклі бірнеше жылға созылады. </w:t>
      </w:r>
      <w:r w:rsidR="004F03E3">
        <w:rPr>
          <w:bCs/>
          <w:sz w:val="28"/>
          <w:szCs w:val="28"/>
          <w:lang w:val="kk-KZ"/>
        </w:rPr>
        <w:t>Су тапшылығы</w:t>
      </w:r>
      <w:r>
        <w:rPr>
          <w:bCs/>
          <w:sz w:val="28"/>
          <w:szCs w:val="28"/>
          <w:lang w:val="kk-KZ"/>
        </w:rPr>
        <w:t xml:space="preserve"> болған  </w:t>
      </w:r>
      <w:r w:rsidRPr="00A90EAB">
        <w:rPr>
          <w:rFonts w:eastAsia="TimesNewRoman"/>
          <w:bCs/>
          <w:sz w:val="28"/>
          <w:szCs w:val="28"/>
          <w:lang w:val="kk-KZ"/>
        </w:rPr>
        <w:t>n-</w:t>
      </w:r>
      <w:r w:rsidR="004F03E3">
        <w:rPr>
          <w:rFonts w:eastAsia="TimesNewRoman"/>
          <w:bCs/>
          <w:sz w:val="28"/>
          <w:szCs w:val="28"/>
          <w:lang w:val="kk-KZ"/>
        </w:rPr>
        <w:t xml:space="preserve">жылдардарындағы су дефициті, </w:t>
      </w:r>
      <w:r w:rsidR="004F03E3">
        <w:rPr>
          <w:bCs/>
          <w:sz w:val="28"/>
          <w:szCs w:val="28"/>
          <w:lang w:val="kk-KZ"/>
        </w:rPr>
        <w:t xml:space="preserve">молшылық болған жылдары жиналған сумен </w:t>
      </w:r>
      <w:r w:rsidR="004F03E3">
        <w:rPr>
          <w:rFonts w:eastAsia="TimesNewRoman"/>
          <w:bCs/>
          <w:sz w:val="28"/>
          <w:szCs w:val="28"/>
          <w:lang w:val="kk-KZ"/>
        </w:rPr>
        <w:t>өтеледі. Сонымен қатар, көпжылдық реттеудегі суқоймалары маусымдық реттеу функцияларын да атқара алады. Жасанды су қоймалары ондаған, жүздеген км</w:t>
      </w:r>
      <w:r w:rsidR="004F03E3" w:rsidRPr="004F03E3">
        <w:rPr>
          <w:rFonts w:eastAsia="TimesNewRoman"/>
          <w:bCs/>
          <w:sz w:val="28"/>
          <w:szCs w:val="28"/>
          <w:vertAlign w:val="superscript"/>
          <w:lang w:val="kk-KZ"/>
        </w:rPr>
        <w:t>3</w:t>
      </w:r>
      <w:r w:rsidR="004F03E3">
        <w:rPr>
          <w:rFonts w:eastAsia="TimesNewRoman"/>
          <w:bCs/>
          <w:sz w:val="28"/>
          <w:szCs w:val="28"/>
          <w:lang w:val="kk-KZ"/>
        </w:rPr>
        <w:t xml:space="preserve"> суды сыйдырады. Көпжылдық реттеу </w:t>
      </w:r>
      <w:r w:rsidR="004F03E3" w:rsidRPr="004F03E3">
        <w:rPr>
          <w:rFonts w:eastAsia="TimesNewRoman"/>
          <w:bCs/>
          <w:sz w:val="28"/>
          <w:szCs w:val="28"/>
          <w:lang w:val="kk-KZ"/>
        </w:rPr>
        <w:t>–</w:t>
      </w:r>
      <w:r w:rsidR="004F03E3">
        <w:rPr>
          <w:rFonts w:eastAsia="TimesNewRoman"/>
          <w:bCs/>
          <w:sz w:val="28"/>
          <w:szCs w:val="28"/>
          <w:lang w:val="kk-KZ"/>
        </w:rPr>
        <w:t xml:space="preserve"> су ресурстарын кешенді пайдалану мақсаттарына сәйкес болатын ағынды реттеудің ең толық және жетілген түрі. </w:t>
      </w:r>
    </w:p>
    <w:p w:rsidR="00CF393E" w:rsidRPr="001567C5" w:rsidRDefault="00CF393E"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Бірнеше </w:t>
      </w:r>
      <w:r w:rsidR="001567C5">
        <w:rPr>
          <w:rFonts w:eastAsia="TimesNewRoman"/>
          <w:bCs/>
          <w:sz w:val="28"/>
          <w:szCs w:val="28"/>
          <w:lang w:val="kk-KZ"/>
        </w:rPr>
        <w:t xml:space="preserve">суқоймалар жүйесінен тұрытн ағынды реттеу каскадты (сарқырама) және өтемдік болуы мүмкін. </w:t>
      </w:r>
    </w:p>
    <w:p w:rsidR="001567C5" w:rsidRPr="001567C5" w:rsidRDefault="001567C5" w:rsidP="0078201A">
      <w:pPr>
        <w:autoSpaceDE w:val="0"/>
        <w:autoSpaceDN w:val="0"/>
        <w:adjustRightInd w:val="0"/>
        <w:ind w:firstLine="708"/>
        <w:jc w:val="both"/>
        <w:rPr>
          <w:bCs/>
          <w:sz w:val="28"/>
          <w:szCs w:val="28"/>
          <w:lang w:val="kk-KZ"/>
        </w:rPr>
      </w:pPr>
      <w:r w:rsidRPr="001567C5">
        <w:rPr>
          <w:bCs/>
          <w:sz w:val="28"/>
          <w:szCs w:val="28"/>
          <w:lang w:val="kk-KZ"/>
        </w:rPr>
        <w:t>Суқоймалары</w:t>
      </w:r>
      <w:r>
        <w:rPr>
          <w:bCs/>
          <w:sz w:val="28"/>
          <w:szCs w:val="28"/>
          <w:lang w:val="kk-KZ"/>
        </w:rPr>
        <w:t xml:space="preserve"> өзен бойымен сатылы түрде</w:t>
      </w:r>
      <w:r>
        <w:rPr>
          <w:bCs/>
          <w:i/>
          <w:sz w:val="28"/>
          <w:szCs w:val="28"/>
          <w:lang w:val="kk-KZ"/>
        </w:rPr>
        <w:t xml:space="preserve"> </w:t>
      </w:r>
      <w:r>
        <w:rPr>
          <w:bCs/>
          <w:sz w:val="28"/>
          <w:szCs w:val="28"/>
          <w:lang w:val="kk-KZ"/>
        </w:rPr>
        <w:t>рет</w:t>
      </w:r>
      <w:r w:rsidRPr="004F03E3">
        <w:rPr>
          <w:rFonts w:eastAsia="TimesNewRoman"/>
          <w:bCs/>
          <w:sz w:val="28"/>
          <w:szCs w:val="28"/>
          <w:lang w:val="kk-KZ"/>
        </w:rPr>
        <w:t>–</w:t>
      </w:r>
      <w:r>
        <w:rPr>
          <w:rFonts w:eastAsia="TimesNewRoman"/>
          <w:bCs/>
          <w:sz w:val="28"/>
          <w:szCs w:val="28"/>
          <w:lang w:val="kk-KZ"/>
        </w:rPr>
        <w:t xml:space="preserve">ретімен орналасса, </w:t>
      </w:r>
      <w:r w:rsidRPr="00063BF2">
        <w:rPr>
          <w:rFonts w:eastAsia="TimesNewRoman"/>
          <w:bCs/>
          <w:i/>
          <w:sz w:val="28"/>
          <w:szCs w:val="28"/>
          <w:lang w:val="kk-KZ"/>
        </w:rPr>
        <w:t xml:space="preserve">ағын каскадты </w:t>
      </w:r>
      <w:r w:rsidR="00063BF2">
        <w:rPr>
          <w:rFonts w:eastAsia="TimesNewRoman"/>
          <w:bCs/>
          <w:sz w:val="28"/>
          <w:szCs w:val="28"/>
          <w:lang w:val="kk-KZ"/>
        </w:rPr>
        <w:t xml:space="preserve">реттеледі. </w:t>
      </w:r>
    </w:p>
    <w:p w:rsidR="00063BF2" w:rsidRPr="00063BF2" w:rsidRDefault="00063BF2" w:rsidP="0078201A">
      <w:pPr>
        <w:autoSpaceDE w:val="0"/>
        <w:autoSpaceDN w:val="0"/>
        <w:adjustRightInd w:val="0"/>
        <w:ind w:firstLine="708"/>
        <w:jc w:val="both"/>
        <w:rPr>
          <w:bCs/>
          <w:sz w:val="28"/>
          <w:szCs w:val="28"/>
          <w:lang w:val="kk-KZ"/>
        </w:rPr>
      </w:pPr>
      <w:r>
        <w:rPr>
          <w:bCs/>
          <w:i/>
          <w:sz w:val="28"/>
          <w:szCs w:val="28"/>
          <w:lang w:val="kk-KZ"/>
        </w:rPr>
        <w:t xml:space="preserve">Өтемдік реттеу </w:t>
      </w:r>
      <w:r>
        <w:rPr>
          <w:bCs/>
          <w:sz w:val="28"/>
          <w:szCs w:val="28"/>
          <w:lang w:val="kk-KZ"/>
        </w:rPr>
        <w:t>кезінде</w:t>
      </w:r>
      <w:r>
        <w:rPr>
          <w:bCs/>
          <w:i/>
          <w:sz w:val="28"/>
          <w:szCs w:val="28"/>
          <w:lang w:val="kk-KZ"/>
        </w:rPr>
        <w:t xml:space="preserve"> </w:t>
      </w:r>
      <w:r w:rsidRPr="00063BF2">
        <w:rPr>
          <w:bCs/>
          <w:sz w:val="28"/>
          <w:szCs w:val="28"/>
          <w:lang w:val="kk-KZ"/>
        </w:rPr>
        <w:t xml:space="preserve">суқоймалары </w:t>
      </w:r>
      <w:r>
        <w:rPr>
          <w:bCs/>
          <w:sz w:val="28"/>
          <w:szCs w:val="28"/>
          <w:lang w:val="kk-KZ"/>
        </w:rPr>
        <w:t xml:space="preserve">су дефицитін өтеп отырады. </w:t>
      </w:r>
    </w:p>
    <w:p w:rsidR="0078201A" w:rsidRPr="00D03620" w:rsidRDefault="0078201A" w:rsidP="0078201A">
      <w:pPr>
        <w:autoSpaceDE w:val="0"/>
        <w:autoSpaceDN w:val="0"/>
        <w:adjustRightInd w:val="0"/>
        <w:jc w:val="both"/>
        <w:rPr>
          <w:bCs/>
          <w:sz w:val="28"/>
          <w:szCs w:val="28"/>
          <w:lang w:val="kk-KZ"/>
        </w:rPr>
      </w:pPr>
    </w:p>
    <w:p w:rsidR="0078201A" w:rsidRPr="00063BF2" w:rsidRDefault="0078201A" w:rsidP="0078201A">
      <w:pPr>
        <w:autoSpaceDE w:val="0"/>
        <w:autoSpaceDN w:val="0"/>
        <w:adjustRightInd w:val="0"/>
        <w:jc w:val="center"/>
        <w:rPr>
          <w:b/>
          <w:bCs/>
          <w:sz w:val="28"/>
          <w:szCs w:val="28"/>
          <w:lang w:val="kk-KZ"/>
        </w:rPr>
      </w:pPr>
      <w:r w:rsidRPr="00D03620">
        <w:rPr>
          <w:b/>
          <w:bCs/>
          <w:sz w:val="28"/>
          <w:szCs w:val="28"/>
          <w:lang w:val="kk-KZ"/>
        </w:rPr>
        <w:t xml:space="preserve">1.2 </w:t>
      </w:r>
      <w:r w:rsidR="00063BF2">
        <w:rPr>
          <w:b/>
          <w:bCs/>
          <w:sz w:val="28"/>
          <w:szCs w:val="28"/>
          <w:lang w:val="kk-KZ"/>
        </w:rPr>
        <w:t>Суқоймаларының жіктелуі</w:t>
      </w:r>
    </w:p>
    <w:p w:rsidR="0078201A" w:rsidRPr="00D03620" w:rsidRDefault="0078201A" w:rsidP="0078201A">
      <w:pPr>
        <w:autoSpaceDE w:val="0"/>
        <w:autoSpaceDN w:val="0"/>
        <w:adjustRightInd w:val="0"/>
        <w:jc w:val="both"/>
        <w:rPr>
          <w:b/>
          <w:bCs/>
          <w:sz w:val="28"/>
          <w:szCs w:val="28"/>
          <w:lang w:val="kk-KZ"/>
        </w:rPr>
      </w:pPr>
    </w:p>
    <w:p w:rsidR="0078201A" w:rsidRDefault="00063BF2"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Ағын арнайы жасанды суқоймалары көмегімен реттеледі. </w:t>
      </w:r>
    </w:p>
    <w:p w:rsidR="00063BF2" w:rsidRPr="00063BF2" w:rsidRDefault="00063BF2" w:rsidP="0078201A">
      <w:pPr>
        <w:autoSpaceDE w:val="0"/>
        <w:autoSpaceDN w:val="0"/>
        <w:adjustRightInd w:val="0"/>
        <w:ind w:firstLine="708"/>
        <w:jc w:val="both"/>
        <w:rPr>
          <w:rFonts w:eastAsia="TimesNewRoman"/>
          <w:bCs/>
          <w:sz w:val="28"/>
          <w:szCs w:val="28"/>
          <w:lang w:val="kk-KZ"/>
        </w:rPr>
      </w:pPr>
      <w:r w:rsidRPr="00063BF2">
        <w:rPr>
          <w:rFonts w:eastAsia="TimesNewRoman"/>
          <w:bCs/>
          <w:i/>
          <w:sz w:val="28"/>
          <w:szCs w:val="28"/>
          <w:lang w:val="kk-KZ"/>
        </w:rPr>
        <w:t>Суқоймасы</w:t>
      </w:r>
      <w:r>
        <w:rPr>
          <w:rFonts w:eastAsia="TimesNewRoman"/>
          <w:bCs/>
          <w:sz w:val="28"/>
          <w:szCs w:val="28"/>
          <w:lang w:val="kk-KZ"/>
        </w:rPr>
        <w:t xml:space="preserve"> </w:t>
      </w:r>
      <w:r w:rsidRPr="00D12CE5">
        <w:rPr>
          <w:bCs/>
          <w:iCs/>
          <w:sz w:val="28"/>
          <w:szCs w:val="28"/>
          <w:lang w:val="kk-KZ"/>
        </w:rPr>
        <w:t>–</w:t>
      </w:r>
      <w:r>
        <w:rPr>
          <w:bCs/>
          <w:i/>
          <w:iCs/>
          <w:sz w:val="28"/>
          <w:szCs w:val="28"/>
          <w:lang w:val="kk-KZ"/>
        </w:rPr>
        <w:t xml:space="preserve"> </w:t>
      </w:r>
      <w:r w:rsidRPr="00063BF2">
        <w:rPr>
          <w:bCs/>
          <w:iCs/>
          <w:sz w:val="28"/>
          <w:szCs w:val="28"/>
          <w:lang w:val="kk-KZ"/>
        </w:rPr>
        <w:t>деген</w:t>
      </w:r>
      <w:r>
        <w:rPr>
          <w:bCs/>
          <w:iCs/>
          <w:sz w:val="28"/>
          <w:szCs w:val="28"/>
          <w:lang w:val="kk-KZ"/>
        </w:rPr>
        <w:t>і</w:t>
      </w:r>
      <w:r w:rsidRPr="00063BF2">
        <w:rPr>
          <w:bCs/>
          <w:iCs/>
          <w:sz w:val="28"/>
          <w:szCs w:val="28"/>
          <w:lang w:val="kk-KZ"/>
        </w:rPr>
        <w:t>міз</w:t>
      </w:r>
      <w:r>
        <w:rPr>
          <w:bCs/>
          <w:i/>
          <w:iCs/>
          <w:sz w:val="28"/>
          <w:szCs w:val="28"/>
          <w:lang w:val="kk-KZ"/>
        </w:rPr>
        <w:t xml:space="preserve"> </w:t>
      </w:r>
      <w:r>
        <w:rPr>
          <w:bCs/>
          <w:iCs/>
          <w:sz w:val="28"/>
          <w:szCs w:val="28"/>
          <w:lang w:val="kk-KZ"/>
        </w:rPr>
        <w:t>ағынсу табаны мен жағасы табиғи болатын, су қорларын жинау және оларды кейін қолдану  мақсатында жасалған жасанды сутоған. Өзен алқаптарын қоршайтын бөгеттер түріндегі суқоймалары кеңінен таралған.</w:t>
      </w:r>
    </w:p>
    <w:p w:rsidR="0078201A" w:rsidRPr="00900740" w:rsidRDefault="0078201A" w:rsidP="0078201A">
      <w:pPr>
        <w:autoSpaceDE w:val="0"/>
        <w:autoSpaceDN w:val="0"/>
        <w:adjustRightInd w:val="0"/>
        <w:jc w:val="both"/>
        <w:rPr>
          <w:rFonts w:eastAsia="TimesNewRoman"/>
          <w:bCs/>
          <w:sz w:val="28"/>
          <w:szCs w:val="28"/>
          <w:lang w:val="kk-KZ"/>
        </w:rPr>
      </w:pPr>
      <w:r w:rsidRPr="00063BF2">
        <w:rPr>
          <w:rFonts w:eastAsia="TimesNewRoman"/>
          <w:bCs/>
          <w:sz w:val="28"/>
          <w:szCs w:val="28"/>
          <w:lang w:val="kk-KZ"/>
        </w:rPr>
        <w:t xml:space="preserve"> </w:t>
      </w:r>
      <w:r w:rsidRPr="00063BF2">
        <w:rPr>
          <w:rFonts w:eastAsia="TimesNewRoman"/>
          <w:bCs/>
          <w:sz w:val="28"/>
          <w:szCs w:val="28"/>
          <w:lang w:val="kk-KZ"/>
        </w:rPr>
        <w:tab/>
      </w:r>
      <w:r w:rsidR="00900740">
        <w:rPr>
          <w:rFonts w:eastAsia="TimesNewRoman"/>
          <w:bCs/>
          <w:sz w:val="28"/>
          <w:szCs w:val="28"/>
          <w:lang w:val="kk-KZ"/>
        </w:rPr>
        <w:t>Мақсатына</w:t>
      </w:r>
      <w:r w:rsidR="00D12CE5">
        <w:rPr>
          <w:rFonts w:eastAsia="TimesNewRoman"/>
          <w:bCs/>
          <w:sz w:val="28"/>
          <w:szCs w:val="28"/>
          <w:lang w:val="kk-KZ"/>
        </w:rPr>
        <w:t xml:space="preserve"> байланысты суқоймалары жинақтық</w:t>
      </w:r>
      <w:r w:rsidR="00900740">
        <w:rPr>
          <w:rFonts w:eastAsia="TimesNewRoman"/>
          <w:bCs/>
          <w:sz w:val="28"/>
          <w:szCs w:val="28"/>
          <w:lang w:val="kk-KZ"/>
        </w:rPr>
        <w:t xml:space="preserve">, </w:t>
      </w:r>
      <w:r w:rsidR="00D113D3">
        <w:rPr>
          <w:rFonts w:eastAsia="TimesNewRoman"/>
          <w:bCs/>
          <w:sz w:val="28"/>
          <w:szCs w:val="28"/>
          <w:lang w:val="kk-KZ"/>
        </w:rPr>
        <w:t>тоқтататын</w:t>
      </w:r>
      <w:r w:rsidR="00900740">
        <w:rPr>
          <w:rFonts w:eastAsia="TimesNewRoman"/>
          <w:bCs/>
          <w:sz w:val="28"/>
          <w:szCs w:val="28"/>
          <w:lang w:val="kk-KZ"/>
        </w:rPr>
        <w:t xml:space="preserve"> және кешенді болып бөлінеді. </w:t>
      </w:r>
    </w:p>
    <w:p w:rsidR="00900740" w:rsidRDefault="00900740"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 молшылығы уақытында </w:t>
      </w:r>
      <w:r w:rsidR="00D12CE5">
        <w:rPr>
          <w:rFonts w:eastAsia="TimesNewRoman"/>
          <w:bCs/>
          <w:sz w:val="28"/>
          <w:szCs w:val="28"/>
          <w:lang w:val="kk-KZ"/>
        </w:rPr>
        <w:t xml:space="preserve">ағынмен толтырылатын және су тапшылығы кезінде суды жіберетін суқоймалары </w:t>
      </w:r>
      <w:r w:rsidR="00D12CE5" w:rsidRPr="00D12CE5">
        <w:rPr>
          <w:rFonts w:eastAsia="TimesNewRoman"/>
          <w:bCs/>
          <w:i/>
          <w:sz w:val="28"/>
          <w:szCs w:val="28"/>
          <w:lang w:val="kk-KZ"/>
        </w:rPr>
        <w:t>жинақтық</w:t>
      </w:r>
      <w:r w:rsidR="00D12CE5">
        <w:rPr>
          <w:rFonts w:eastAsia="TimesNewRoman"/>
          <w:bCs/>
          <w:sz w:val="28"/>
          <w:szCs w:val="28"/>
          <w:lang w:val="kk-KZ"/>
        </w:rPr>
        <w:t xml:space="preserve"> деп аталады. Жинақтық суқоймаларының негізгі мақсаты </w:t>
      </w:r>
      <w:r w:rsidR="00D12CE5" w:rsidRPr="00D12CE5">
        <w:rPr>
          <w:bCs/>
          <w:iCs/>
          <w:sz w:val="28"/>
          <w:szCs w:val="28"/>
          <w:lang w:val="kk-KZ"/>
        </w:rPr>
        <w:t>–</w:t>
      </w:r>
      <w:r w:rsidR="00D12CE5">
        <w:rPr>
          <w:bCs/>
          <w:iCs/>
          <w:sz w:val="28"/>
          <w:szCs w:val="28"/>
          <w:lang w:val="kk-KZ"/>
        </w:rPr>
        <w:t xml:space="preserve"> </w:t>
      </w:r>
      <w:r w:rsidR="00D12CE5">
        <w:rPr>
          <w:rFonts w:eastAsia="TimesNewRoman"/>
          <w:bCs/>
          <w:sz w:val="28"/>
          <w:szCs w:val="28"/>
          <w:lang w:val="kk-KZ"/>
        </w:rPr>
        <w:t xml:space="preserve">су молшылығы кезеңінде артық суды уақытша тоқтатып, су тапшылығы уақытында су шығынын арттыру болып табылады. Бұл суқоймаларының ең көп тараған түрі. </w:t>
      </w:r>
      <w:r w:rsidR="00BC4A23">
        <w:rPr>
          <w:rFonts w:eastAsia="TimesNewRoman"/>
          <w:bCs/>
          <w:sz w:val="28"/>
          <w:szCs w:val="28"/>
          <w:lang w:val="kk-KZ"/>
        </w:rPr>
        <w:t>Энергетика, өндірістік және коммуналдық сумен қамсыздандыруда, ауыл шаруашылығында, ба</w:t>
      </w:r>
      <w:r w:rsidR="00965615">
        <w:rPr>
          <w:rFonts w:eastAsia="TimesNewRoman"/>
          <w:bCs/>
          <w:sz w:val="28"/>
          <w:szCs w:val="28"/>
          <w:lang w:val="kk-KZ"/>
        </w:rPr>
        <w:t xml:space="preserve">лық шаруашылығында, өзен көлігі және халық шаруашылығының басқа да салаларында </w:t>
      </w:r>
      <w:r w:rsidR="00D113D3">
        <w:rPr>
          <w:rFonts w:eastAsia="TimesNewRoman"/>
          <w:bCs/>
          <w:sz w:val="28"/>
          <w:szCs w:val="28"/>
          <w:lang w:val="kk-KZ"/>
        </w:rPr>
        <w:t xml:space="preserve">жинақтық суқоймалары қолданылады. </w:t>
      </w:r>
    </w:p>
    <w:p w:rsidR="00D113D3" w:rsidRPr="00D113D3" w:rsidRDefault="00D113D3" w:rsidP="0078201A">
      <w:pPr>
        <w:autoSpaceDE w:val="0"/>
        <w:autoSpaceDN w:val="0"/>
        <w:adjustRightInd w:val="0"/>
        <w:ind w:firstLine="708"/>
        <w:jc w:val="both"/>
        <w:rPr>
          <w:bCs/>
          <w:i/>
          <w:iCs/>
          <w:sz w:val="28"/>
          <w:szCs w:val="28"/>
          <w:lang w:val="kk-KZ"/>
        </w:rPr>
      </w:pPr>
      <w:r>
        <w:rPr>
          <w:bCs/>
          <w:i/>
          <w:iCs/>
          <w:sz w:val="28"/>
          <w:szCs w:val="28"/>
          <w:lang w:val="kk-KZ"/>
        </w:rPr>
        <w:t xml:space="preserve">Тоқтататын </w:t>
      </w:r>
      <w:r w:rsidRPr="00D113D3">
        <w:rPr>
          <w:rFonts w:eastAsia="TimesNewRoman"/>
          <w:bCs/>
          <w:sz w:val="28"/>
          <w:szCs w:val="28"/>
          <w:lang w:val="kk-KZ"/>
        </w:rPr>
        <w:t>(</w:t>
      </w:r>
      <w:r>
        <w:rPr>
          <w:rFonts w:eastAsia="TimesNewRoman"/>
          <w:bCs/>
          <w:sz w:val="28"/>
          <w:szCs w:val="28"/>
          <w:lang w:val="kk-KZ"/>
        </w:rPr>
        <w:t>тасқынға қарсы</w:t>
      </w:r>
      <w:r w:rsidRPr="00D113D3">
        <w:rPr>
          <w:rFonts w:eastAsia="TimesNewRoman"/>
          <w:bCs/>
          <w:sz w:val="28"/>
          <w:szCs w:val="28"/>
          <w:lang w:val="kk-KZ"/>
        </w:rPr>
        <w:t>)</w:t>
      </w:r>
      <w:r>
        <w:rPr>
          <w:rFonts w:eastAsia="TimesNewRoman"/>
          <w:bCs/>
          <w:sz w:val="28"/>
          <w:szCs w:val="28"/>
          <w:lang w:val="kk-KZ"/>
        </w:rPr>
        <w:t xml:space="preserve"> су тасу мен селге қарсы күреске арналған суқоймалары. </w:t>
      </w:r>
      <w:r w:rsidR="00CB7666">
        <w:rPr>
          <w:rFonts w:eastAsia="TimesNewRoman"/>
          <w:bCs/>
          <w:sz w:val="28"/>
          <w:szCs w:val="28"/>
          <w:lang w:val="kk-KZ"/>
        </w:rPr>
        <w:t xml:space="preserve">Су көп болатын кезеңдерде ағынның біраз бөлігін уақытша тоқтату максималды су шығынын азайтып, су тасқынының алдын алады. </w:t>
      </w:r>
    </w:p>
    <w:p w:rsidR="00CB7666" w:rsidRPr="00CB7666" w:rsidRDefault="00CB7666" w:rsidP="0078201A">
      <w:pPr>
        <w:autoSpaceDE w:val="0"/>
        <w:autoSpaceDN w:val="0"/>
        <w:adjustRightInd w:val="0"/>
        <w:ind w:firstLine="708"/>
        <w:jc w:val="both"/>
        <w:rPr>
          <w:bCs/>
          <w:i/>
          <w:iCs/>
          <w:sz w:val="28"/>
          <w:szCs w:val="28"/>
          <w:lang w:val="kk-KZ"/>
        </w:rPr>
      </w:pPr>
      <w:r>
        <w:rPr>
          <w:bCs/>
          <w:i/>
          <w:iCs/>
          <w:sz w:val="28"/>
          <w:szCs w:val="28"/>
          <w:lang w:val="kk-KZ"/>
        </w:rPr>
        <w:t xml:space="preserve">Ағынды кешенді реттеу </w:t>
      </w:r>
      <w:r w:rsidRPr="00CB7666">
        <w:rPr>
          <w:rFonts w:eastAsia="TimesNewRoman"/>
          <w:bCs/>
          <w:sz w:val="28"/>
          <w:szCs w:val="28"/>
          <w:lang w:val="kk-KZ"/>
        </w:rPr>
        <w:t>–</w:t>
      </w:r>
      <w:r>
        <w:rPr>
          <w:rFonts w:eastAsia="TimesNewRoman"/>
          <w:bCs/>
          <w:sz w:val="28"/>
          <w:szCs w:val="28"/>
          <w:lang w:val="kk-KZ"/>
        </w:rPr>
        <w:t xml:space="preserve"> бір суқоймасында жинақтық және тоқтаттатын суқоймалары функцияларының үйлесуі. </w:t>
      </w:r>
    </w:p>
    <w:p w:rsidR="00CB7666" w:rsidRDefault="00CB7666"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Жер бедеріне байланысты су қоймалары келесі түрлерге бөлінеді: жазықтықтағы, тау бөктеріндегі, таулық және өзен бойындағы суқоймалары. </w:t>
      </w:r>
    </w:p>
    <w:p w:rsidR="00CB7666" w:rsidRPr="00280C0B" w:rsidRDefault="00CB7666" w:rsidP="0078201A">
      <w:pPr>
        <w:autoSpaceDE w:val="0"/>
        <w:autoSpaceDN w:val="0"/>
        <w:adjustRightInd w:val="0"/>
        <w:ind w:firstLine="708"/>
        <w:jc w:val="both"/>
        <w:rPr>
          <w:bCs/>
          <w:iCs/>
          <w:sz w:val="28"/>
          <w:szCs w:val="28"/>
          <w:lang w:val="kk-KZ"/>
        </w:rPr>
      </w:pPr>
      <w:r>
        <w:rPr>
          <w:bCs/>
          <w:i/>
          <w:iCs/>
          <w:sz w:val="28"/>
          <w:szCs w:val="28"/>
          <w:lang w:val="kk-KZ"/>
        </w:rPr>
        <w:t xml:space="preserve">Жазықтықтағы суқоймалары </w:t>
      </w:r>
      <w:r w:rsidR="00280C0B">
        <w:rPr>
          <w:bCs/>
          <w:iCs/>
          <w:sz w:val="28"/>
          <w:szCs w:val="28"/>
          <w:lang w:val="kk-KZ"/>
        </w:rPr>
        <w:t xml:space="preserve">келесі қасиеттермен сипатталады: су беті ауданы мен ұзындығының үлкен болуы, максималды </w:t>
      </w:r>
      <w:r w:rsidR="00663E2B" w:rsidRPr="00663E2B">
        <w:rPr>
          <w:rFonts w:eastAsia="TimesNewRoman"/>
          <w:bCs/>
          <w:sz w:val="28"/>
          <w:szCs w:val="28"/>
          <w:lang w:val="kk-KZ"/>
        </w:rPr>
        <w:t>(15-</w:t>
      </w:r>
      <w:smartTag w:uri="urn:schemas-microsoft-com:office:smarttags" w:element="metricconverter">
        <w:smartTagPr>
          <w:attr w:name="ProductID" w:val="25 м"/>
        </w:smartTagPr>
        <w:r w:rsidR="00663E2B" w:rsidRPr="00663E2B">
          <w:rPr>
            <w:rFonts w:eastAsia="TimesNewRoman"/>
            <w:bCs/>
            <w:sz w:val="28"/>
            <w:szCs w:val="28"/>
            <w:lang w:val="kk-KZ"/>
          </w:rPr>
          <w:t>25 м</w:t>
        </w:r>
      </w:smartTag>
      <w:r w:rsidR="00663E2B" w:rsidRPr="00663E2B">
        <w:rPr>
          <w:rFonts w:eastAsia="TimesNewRoman"/>
          <w:bCs/>
          <w:sz w:val="28"/>
          <w:szCs w:val="28"/>
          <w:lang w:val="kk-KZ"/>
        </w:rPr>
        <w:t xml:space="preserve">) </w:t>
      </w:r>
      <w:r w:rsidR="00280C0B">
        <w:rPr>
          <w:bCs/>
          <w:iCs/>
          <w:sz w:val="28"/>
          <w:szCs w:val="28"/>
          <w:lang w:val="kk-KZ"/>
        </w:rPr>
        <w:t>және орташа</w:t>
      </w:r>
      <w:r w:rsidR="0012049F">
        <w:rPr>
          <w:bCs/>
          <w:iCs/>
          <w:sz w:val="28"/>
          <w:szCs w:val="28"/>
          <w:lang w:val="kk-KZ"/>
        </w:rPr>
        <w:t xml:space="preserve"> </w:t>
      </w:r>
      <w:r w:rsidR="00663E2B" w:rsidRPr="00663E2B">
        <w:rPr>
          <w:rFonts w:eastAsia="TimesNewRoman"/>
          <w:bCs/>
          <w:sz w:val="28"/>
          <w:szCs w:val="28"/>
          <w:lang w:val="kk-KZ"/>
        </w:rPr>
        <w:t>(5-</w:t>
      </w:r>
      <w:smartTag w:uri="urn:schemas-microsoft-com:office:smarttags" w:element="metricconverter">
        <w:smartTagPr>
          <w:attr w:name="ProductID" w:val="9 м"/>
        </w:smartTagPr>
        <w:r w:rsidR="00663E2B" w:rsidRPr="00663E2B">
          <w:rPr>
            <w:rFonts w:eastAsia="TimesNewRoman"/>
            <w:bCs/>
            <w:sz w:val="28"/>
            <w:szCs w:val="28"/>
            <w:lang w:val="kk-KZ"/>
          </w:rPr>
          <w:lastRenderedPageBreak/>
          <w:t>9 м</w:t>
        </w:r>
      </w:smartTag>
      <w:r w:rsidR="00663E2B" w:rsidRPr="00663E2B">
        <w:rPr>
          <w:rFonts w:eastAsia="TimesNewRoman"/>
          <w:bCs/>
          <w:sz w:val="28"/>
          <w:szCs w:val="28"/>
          <w:lang w:val="kk-KZ"/>
        </w:rPr>
        <w:t>)</w:t>
      </w:r>
      <w:r w:rsidR="00280C0B">
        <w:rPr>
          <w:bCs/>
          <w:iCs/>
          <w:sz w:val="28"/>
          <w:szCs w:val="28"/>
          <w:lang w:val="kk-KZ"/>
        </w:rPr>
        <w:t xml:space="preserve"> тереңдіктерінің </w:t>
      </w:r>
      <w:r w:rsidR="00663E2B">
        <w:rPr>
          <w:bCs/>
          <w:iCs/>
          <w:sz w:val="28"/>
          <w:szCs w:val="28"/>
          <w:lang w:val="kk-KZ"/>
        </w:rPr>
        <w:t xml:space="preserve">терең болмауы, </w:t>
      </w:r>
      <w:r w:rsidR="0012049F">
        <w:rPr>
          <w:bCs/>
          <w:iCs/>
          <w:sz w:val="28"/>
          <w:szCs w:val="28"/>
          <w:lang w:val="kk-KZ"/>
        </w:rPr>
        <w:t xml:space="preserve">тайыздану мөлшерінің аз болуы </w:t>
      </w:r>
      <w:r w:rsidR="0012049F">
        <w:rPr>
          <w:rFonts w:eastAsia="TimesNewRoman"/>
          <w:bCs/>
          <w:sz w:val="28"/>
          <w:szCs w:val="28"/>
          <w:lang w:val="kk-KZ"/>
        </w:rPr>
        <w:t>(</w:t>
      </w:r>
      <w:r w:rsidR="0012049F" w:rsidRPr="0012049F">
        <w:rPr>
          <w:rFonts w:eastAsia="TimesNewRoman"/>
          <w:bCs/>
          <w:sz w:val="28"/>
          <w:szCs w:val="28"/>
          <w:lang w:val="kk-KZ"/>
        </w:rPr>
        <w:t>2-</w:t>
      </w:r>
      <w:smartTag w:uri="urn:schemas-microsoft-com:office:smarttags" w:element="metricconverter">
        <w:smartTagPr>
          <w:attr w:name="ProductID" w:val="7 м"/>
        </w:smartTagPr>
        <w:r w:rsidR="0012049F" w:rsidRPr="0012049F">
          <w:rPr>
            <w:rFonts w:eastAsia="TimesNewRoman"/>
            <w:bCs/>
            <w:sz w:val="28"/>
            <w:szCs w:val="28"/>
            <w:lang w:val="kk-KZ"/>
          </w:rPr>
          <w:t>7 м</w:t>
        </w:r>
        <w:r w:rsidR="0012049F">
          <w:rPr>
            <w:rFonts w:eastAsia="TimesNewRoman"/>
            <w:bCs/>
            <w:sz w:val="28"/>
            <w:szCs w:val="28"/>
            <w:lang w:val="kk-KZ"/>
          </w:rPr>
          <w:t xml:space="preserve"> аралығында</w:t>
        </w:r>
      </w:smartTag>
      <w:r w:rsidR="0012049F" w:rsidRPr="0012049F">
        <w:rPr>
          <w:rFonts w:eastAsia="TimesNewRoman"/>
          <w:bCs/>
          <w:sz w:val="28"/>
          <w:szCs w:val="28"/>
          <w:lang w:val="kk-KZ"/>
        </w:rPr>
        <w:t>)</w:t>
      </w:r>
      <w:r w:rsidR="0012049F">
        <w:rPr>
          <w:rFonts w:eastAsia="TimesNewRoman"/>
          <w:bCs/>
          <w:sz w:val="28"/>
          <w:szCs w:val="28"/>
          <w:lang w:val="kk-KZ"/>
        </w:rPr>
        <w:t xml:space="preserve">, жағаларды қарқынды өңделуі. </w:t>
      </w:r>
    </w:p>
    <w:p w:rsidR="0012049F" w:rsidRDefault="0012049F"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Бұл суқоймаларының сыйымдылығы жоғары болады және олар кешенді түрде қолданылады. </w:t>
      </w:r>
    </w:p>
    <w:p w:rsidR="009E447C" w:rsidRPr="009E447C" w:rsidRDefault="009E447C" w:rsidP="0078201A">
      <w:pPr>
        <w:autoSpaceDE w:val="0"/>
        <w:autoSpaceDN w:val="0"/>
        <w:adjustRightInd w:val="0"/>
        <w:ind w:firstLine="708"/>
        <w:jc w:val="both"/>
        <w:rPr>
          <w:bCs/>
          <w:iCs/>
          <w:sz w:val="28"/>
          <w:szCs w:val="28"/>
          <w:lang w:val="kk-KZ"/>
        </w:rPr>
      </w:pPr>
      <w:r>
        <w:rPr>
          <w:bCs/>
          <w:i/>
          <w:iCs/>
          <w:sz w:val="28"/>
          <w:szCs w:val="28"/>
          <w:lang w:val="kk-KZ"/>
        </w:rPr>
        <w:t xml:space="preserve">Тау бөктеріндегі суқоймалары </w:t>
      </w:r>
      <w:r>
        <w:rPr>
          <w:bCs/>
          <w:iCs/>
          <w:sz w:val="28"/>
          <w:szCs w:val="28"/>
          <w:lang w:val="kk-KZ"/>
        </w:rPr>
        <w:t xml:space="preserve">максималды </w:t>
      </w:r>
      <w:r>
        <w:rPr>
          <w:rFonts w:eastAsia="TimesNewRoman"/>
          <w:bCs/>
          <w:sz w:val="28"/>
          <w:szCs w:val="28"/>
          <w:lang w:val="kk-KZ"/>
        </w:rPr>
        <w:t>(</w:t>
      </w:r>
      <w:r w:rsidRPr="009E447C">
        <w:rPr>
          <w:rFonts w:eastAsia="TimesNewRoman"/>
          <w:bCs/>
          <w:sz w:val="28"/>
          <w:szCs w:val="28"/>
          <w:lang w:val="kk-KZ"/>
        </w:rPr>
        <w:t>70-</w:t>
      </w:r>
      <w:smartTag w:uri="urn:schemas-microsoft-com:office:smarttags" w:element="metricconverter">
        <w:smartTagPr>
          <w:attr w:name="ProductID" w:val="100 м"/>
        </w:smartTagPr>
        <w:r w:rsidRPr="009E447C">
          <w:rPr>
            <w:rFonts w:eastAsia="TimesNewRoman"/>
            <w:bCs/>
            <w:sz w:val="28"/>
            <w:szCs w:val="28"/>
            <w:lang w:val="kk-KZ"/>
          </w:rPr>
          <w:t>100 м</w:t>
        </w:r>
      </w:smartTag>
      <w:r w:rsidRPr="009E447C">
        <w:rPr>
          <w:rFonts w:eastAsia="TimesNewRoman"/>
          <w:bCs/>
          <w:sz w:val="28"/>
          <w:szCs w:val="28"/>
          <w:lang w:val="kk-KZ"/>
        </w:rPr>
        <w:t xml:space="preserve"> </w:t>
      </w:r>
      <w:r>
        <w:rPr>
          <w:rFonts w:eastAsia="TimesNewRoman"/>
          <w:bCs/>
          <w:sz w:val="28"/>
          <w:szCs w:val="28"/>
          <w:lang w:val="kk-KZ"/>
        </w:rPr>
        <w:t>жоғары</w:t>
      </w:r>
      <w:r w:rsidRPr="009E447C">
        <w:rPr>
          <w:rFonts w:eastAsia="TimesNewRoman"/>
          <w:bCs/>
          <w:sz w:val="28"/>
          <w:szCs w:val="28"/>
          <w:lang w:val="kk-KZ"/>
        </w:rPr>
        <w:t>)</w:t>
      </w:r>
      <w:r>
        <w:rPr>
          <w:bCs/>
          <w:iCs/>
          <w:sz w:val="28"/>
          <w:szCs w:val="28"/>
          <w:lang w:val="kk-KZ"/>
        </w:rPr>
        <w:t xml:space="preserve"> және орташа </w:t>
      </w:r>
      <w:r w:rsidRPr="009E447C">
        <w:rPr>
          <w:rFonts w:eastAsia="TimesNewRoman"/>
          <w:bCs/>
          <w:sz w:val="28"/>
          <w:szCs w:val="28"/>
          <w:lang w:val="kk-KZ"/>
        </w:rPr>
        <w:t>(30-</w:t>
      </w:r>
      <w:smartTag w:uri="urn:schemas-microsoft-com:office:smarttags" w:element="metricconverter">
        <w:smartTagPr>
          <w:attr w:name="ProductID" w:val="35 м"/>
        </w:smartTagPr>
        <w:r w:rsidRPr="009E447C">
          <w:rPr>
            <w:rFonts w:eastAsia="TimesNewRoman"/>
            <w:bCs/>
            <w:sz w:val="28"/>
            <w:szCs w:val="28"/>
            <w:lang w:val="kk-KZ"/>
          </w:rPr>
          <w:t>35 м</w:t>
        </w:r>
        <w:r>
          <w:rPr>
            <w:rFonts w:eastAsia="TimesNewRoman"/>
            <w:bCs/>
            <w:sz w:val="28"/>
            <w:szCs w:val="28"/>
            <w:lang w:val="kk-KZ"/>
          </w:rPr>
          <w:t xml:space="preserve"> дейін</w:t>
        </w:r>
      </w:smartTag>
      <w:r w:rsidRPr="009E447C">
        <w:rPr>
          <w:rFonts w:eastAsia="TimesNewRoman"/>
          <w:bCs/>
          <w:sz w:val="28"/>
          <w:szCs w:val="28"/>
          <w:lang w:val="kk-KZ"/>
        </w:rPr>
        <w:t>)</w:t>
      </w:r>
      <w:r>
        <w:rPr>
          <w:bCs/>
          <w:iCs/>
          <w:sz w:val="28"/>
          <w:szCs w:val="28"/>
          <w:lang w:val="kk-KZ"/>
        </w:rPr>
        <w:t xml:space="preserve"> тереңдіктің жоғары болуымен, жағаларды өңдеу қарқындылығының төменділігімен сипатталады. </w:t>
      </w:r>
    </w:p>
    <w:p w:rsidR="009E447C" w:rsidRPr="00143D2F" w:rsidRDefault="009E447C" w:rsidP="0078201A">
      <w:pPr>
        <w:autoSpaceDE w:val="0"/>
        <w:autoSpaceDN w:val="0"/>
        <w:adjustRightInd w:val="0"/>
        <w:ind w:firstLine="708"/>
        <w:jc w:val="both"/>
        <w:rPr>
          <w:rFonts w:eastAsia="TimesNewRoman"/>
          <w:bCs/>
          <w:sz w:val="28"/>
          <w:szCs w:val="28"/>
          <w:lang w:val="kk-KZ"/>
        </w:rPr>
      </w:pPr>
      <w:r w:rsidRPr="00143D2F">
        <w:rPr>
          <w:rFonts w:eastAsia="TimesNewRoman"/>
          <w:bCs/>
          <w:i/>
          <w:sz w:val="28"/>
          <w:szCs w:val="28"/>
          <w:lang w:val="kk-KZ"/>
        </w:rPr>
        <w:t>Таулық суқоймалары</w:t>
      </w:r>
      <w:r w:rsidR="00143D2F" w:rsidRPr="00143D2F">
        <w:rPr>
          <w:rFonts w:eastAsia="TimesNewRoman"/>
          <w:bCs/>
          <w:i/>
          <w:sz w:val="28"/>
          <w:szCs w:val="28"/>
          <w:lang w:val="kk-KZ"/>
        </w:rPr>
        <w:t>на</w:t>
      </w:r>
      <w:r w:rsidR="00143D2F">
        <w:rPr>
          <w:rFonts w:eastAsia="TimesNewRoman"/>
          <w:bCs/>
          <w:i/>
          <w:sz w:val="28"/>
          <w:szCs w:val="28"/>
          <w:lang w:val="kk-KZ"/>
        </w:rPr>
        <w:t xml:space="preserve"> </w:t>
      </w:r>
      <w:r w:rsidR="00143D2F">
        <w:rPr>
          <w:rFonts w:eastAsia="TimesNewRoman"/>
          <w:bCs/>
          <w:sz w:val="28"/>
          <w:szCs w:val="28"/>
          <w:lang w:val="kk-KZ"/>
        </w:rPr>
        <w:t xml:space="preserve">үлкен тереңдік </w:t>
      </w:r>
      <w:r w:rsidR="00143D2F" w:rsidRPr="00143D2F">
        <w:rPr>
          <w:rFonts w:eastAsia="TimesNewRoman"/>
          <w:bCs/>
          <w:sz w:val="28"/>
          <w:szCs w:val="28"/>
          <w:lang w:val="kk-KZ"/>
        </w:rPr>
        <w:t>(</w:t>
      </w:r>
      <w:smartTag w:uri="urn:schemas-microsoft-com:office:smarttags" w:element="metricconverter">
        <w:smartTagPr>
          <w:attr w:name="ProductID" w:val="100 м"/>
        </w:smartTagPr>
        <w:r w:rsidR="00143D2F" w:rsidRPr="00143D2F">
          <w:rPr>
            <w:rFonts w:eastAsia="TimesNewRoman"/>
            <w:bCs/>
            <w:sz w:val="28"/>
            <w:szCs w:val="28"/>
            <w:lang w:val="kk-KZ"/>
          </w:rPr>
          <w:t>100 м</w:t>
        </w:r>
        <w:r w:rsidR="00143D2F">
          <w:rPr>
            <w:rFonts w:eastAsia="TimesNewRoman"/>
            <w:bCs/>
            <w:sz w:val="28"/>
            <w:szCs w:val="28"/>
            <w:lang w:val="kk-KZ"/>
          </w:rPr>
          <w:t xml:space="preserve"> артық</w:t>
        </w:r>
      </w:smartTag>
      <w:r w:rsidR="00143D2F" w:rsidRPr="00143D2F">
        <w:rPr>
          <w:rFonts w:eastAsia="TimesNewRoman"/>
          <w:bCs/>
          <w:sz w:val="28"/>
          <w:szCs w:val="28"/>
          <w:lang w:val="kk-KZ"/>
        </w:rPr>
        <w:t>)</w:t>
      </w:r>
      <w:r w:rsidR="00143D2F">
        <w:rPr>
          <w:rFonts w:eastAsia="TimesNewRoman"/>
          <w:bCs/>
          <w:sz w:val="28"/>
          <w:szCs w:val="28"/>
          <w:lang w:val="kk-KZ"/>
        </w:rPr>
        <w:t xml:space="preserve"> тән. Су басу ауданы, жағаларды өңдеу және фильтрация мөлшерлері мардымсыз болады. Солтүстік Сібірдегі, Қиыр Шығыстағы және Оралдағы суқоймалары осы түрге жатады. </w:t>
      </w:r>
      <w:r w:rsidR="00143D2F" w:rsidRPr="00143D2F">
        <w:rPr>
          <w:rFonts w:eastAsia="TimesNewRoman"/>
          <w:bCs/>
          <w:i/>
          <w:sz w:val="28"/>
          <w:szCs w:val="28"/>
          <w:lang w:val="kk-KZ"/>
        </w:rPr>
        <w:t xml:space="preserve"> </w:t>
      </w:r>
      <w:r w:rsidRPr="00143D2F">
        <w:rPr>
          <w:rFonts w:eastAsia="TimesNewRoman"/>
          <w:bCs/>
          <w:sz w:val="28"/>
          <w:szCs w:val="28"/>
          <w:lang w:val="kk-KZ"/>
        </w:rPr>
        <w:t xml:space="preserve"> </w:t>
      </w:r>
    </w:p>
    <w:p w:rsidR="00143D2F" w:rsidRPr="00143D2F" w:rsidRDefault="00143D2F" w:rsidP="0078201A">
      <w:pPr>
        <w:autoSpaceDE w:val="0"/>
        <w:autoSpaceDN w:val="0"/>
        <w:adjustRightInd w:val="0"/>
        <w:ind w:firstLine="708"/>
        <w:jc w:val="both"/>
        <w:rPr>
          <w:bCs/>
          <w:iCs/>
          <w:sz w:val="28"/>
          <w:szCs w:val="28"/>
          <w:lang w:val="kk-KZ"/>
        </w:rPr>
      </w:pPr>
      <w:r>
        <w:rPr>
          <w:bCs/>
          <w:i/>
          <w:iCs/>
          <w:sz w:val="28"/>
          <w:szCs w:val="28"/>
          <w:lang w:val="kk-KZ"/>
        </w:rPr>
        <w:t xml:space="preserve">Өзен бойындағы су қоймалары </w:t>
      </w:r>
      <w:r>
        <w:rPr>
          <w:bCs/>
          <w:iCs/>
          <w:sz w:val="28"/>
          <w:szCs w:val="28"/>
          <w:lang w:val="kk-KZ"/>
        </w:rPr>
        <w:t xml:space="preserve">бөгеттар көмегімен құралады. Мұндай суқоймаларының артықшылығы келесіде:  су тіреуі мен су басу аудыныны аз болғанда, көбірек су көлемін жинауға болады. Өзендік суқоймаларына Ресейдег Бұқтырма, Иркутск және экваторлық Африкадаға </w:t>
      </w:r>
      <w:r>
        <w:rPr>
          <w:rFonts w:eastAsia="TimesNewRoman"/>
          <w:bCs/>
          <w:sz w:val="28"/>
          <w:szCs w:val="28"/>
          <w:lang w:val="kk-KZ"/>
        </w:rPr>
        <w:t xml:space="preserve">Оуэн-Фол жатады. </w:t>
      </w:r>
    </w:p>
    <w:p w:rsidR="00143D2F" w:rsidRDefault="00143D2F"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Суқоймалары су беті ауданы мен көлемі бойынша жіктеледі. </w:t>
      </w:r>
    </w:p>
    <w:p w:rsidR="00143D2F" w:rsidRPr="00524925" w:rsidRDefault="00143D2F"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Беттік ауданы </w:t>
      </w:r>
      <w:r w:rsidRPr="00524925">
        <w:rPr>
          <w:rFonts w:eastAsia="TimesNewRoman"/>
          <w:bCs/>
          <w:sz w:val="28"/>
          <w:szCs w:val="28"/>
          <w:lang w:val="kk-KZ"/>
        </w:rPr>
        <w:t>1 км</w:t>
      </w:r>
      <w:r w:rsidRPr="00524925">
        <w:rPr>
          <w:rFonts w:eastAsia="TimesNewRoman"/>
          <w:bCs/>
          <w:sz w:val="28"/>
          <w:szCs w:val="28"/>
          <w:vertAlign w:val="superscript"/>
          <w:lang w:val="kk-KZ"/>
        </w:rPr>
        <w:t>2</w:t>
      </w:r>
      <w:r>
        <w:rPr>
          <w:rFonts w:eastAsia="TimesNewRoman"/>
          <w:bCs/>
          <w:sz w:val="28"/>
          <w:szCs w:val="28"/>
          <w:vertAlign w:val="superscript"/>
          <w:lang w:val="kk-KZ"/>
        </w:rPr>
        <w:t xml:space="preserve"> </w:t>
      </w:r>
      <w:r>
        <w:rPr>
          <w:rFonts w:eastAsia="TimesNewRoman"/>
          <w:bCs/>
          <w:sz w:val="28"/>
          <w:szCs w:val="28"/>
          <w:lang w:val="kk-KZ"/>
        </w:rPr>
        <w:t xml:space="preserve">кем емес және </w:t>
      </w:r>
      <w:r w:rsidR="00524925">
        <w:rPr>
          <w:rFonts w:eastAsia="TimesNewRoman"/>
          <w:bCs/>
          <w:sz w:val="28"/>
          <w:szCs w:val="28"/>
          <w:lang w:val="kk-KZ"/>
        </w:rPr>
        <w:t xml:space="preserve">көлемі </w:t>
      </w:r>
      <w:r w:rsidR="00524925" w:rsidRPr="00524925">
        <w:rPr>
          <w:rFonts w:eastAsia="TimesNewRoman"/>
          <w:bCs/>
          <w:sz w:val="28"/>
          <w:szCs w:val="28"/>
          <w:lang w:val="kk-KZ"/>
        </w:rPr>
        <w:t>1 млн м</w:t>
      </w:r>
      <w:r w:rsidR="00524925" w:rsidRPr="00524925">
        <w:rPr>
          <w:rFonts w:eastAsia="TimesNewRoman"/>
          <w:bCs/>
          <w:sz w:val="28"/>
          <w:szCs w:val="28"/>
          <w:vertAlign w:val="superscript"/>
          <w:lang w:val="kk-KZ"/>
        </w:rPr>
        <w:t>3</w:t>
      </w:r>
      <w:r w:rsidR="00524925">
        <w:rPr>
          <w:rFonts w:eastAsia="TimesNewRoman"/>
          <w:bCs/>
          <w:sz w:val="28"/>
          <w:szCs w:val="28"/>
          <w:vertAlign w:val="superscript"/>
          <w:lang w:val="kk-KZ"/>
        </w:rPr>
        <w:t xml:space="preserve"> </w:t>
      </w:r>
      <w:r w:rsidR="00524925">
        <w:rPr>
          <w:rFonts w:eastAsia="TimesNewRoman"/>
          <w:bCs/>
          <w:sz w:val="28"/>
          <w:szCs w:val="28"/>
          <w:lang w:val="kk-KZ"/>
        </w:rPr>
        <w:t xml:space="preserve">аспайтын жасанды суқоймалары </w:t>
      </w:r>
      <w:r w:rsidR="00524925" w:rsidRPr="00524925">
        <w:rPr>
          <w:rFonts w:eastAsia="TimesNewRoman"/>
          <w:bCs/>
          <w:i/>
          <w:sz w:val="28"/>
          <w:szCs w:val="28"/>
          <w:lang w:val="kk-KZ"/>
        </w:rPr>
        <w:t>тоған</w:t>
      </w:r>
      <w:r w:rsidR="00524925">
        <w:rPr>
          <w:rFonts w:eastAsia="TimesNewRoman"/>
          <w:bCs/>
          <w:sz w:val="28"/>
          <w:szCs w:val="28"/>
          <w:lang w:val="kk-KZ"/>
        </w:rPr>
        <w:t xml:space="preserve"> деп аталады. </w:t>
      </w:r>
    </w:p>
    <w:p w:rsidR="0078201A" w:rsidRPr="00D03620" w:rsidRDefault="0078201A" w:rsidP="0078201A">
      <w:pPr>
        <w:autoSpaceDE w:val="0"/>
        <w:autoSpaceDN w:val="0"/>
        <w:adjustRightInd w:val="0"/>
        <w:ind w:firstLine="708"/>
        <w:jc w:val="both"/>
        <w:rPr>
          <w:rFonts w:eastAsia="TimesNewRoman"/>
          <w:bCs/>
          <w:sz w:val="28"/>
          <w:szCs w:val="28"/>
          <w:lang w:val="kk-KZ"/>
        </w:rPr>
      </w:pPr>
    </w:p>
    <w:p w:rsidR="0078201A" w:rsidRPr="005A5583" w:rsidRDefault="0078201A" w:rsidP="0078201A">
      <w:pPr>
        <w:autoSpaceDE w:val="0"/>
        <w:autoSpaceDN w:val="0"/>
        <w:adjustRightInd w:val="0"/>
        <w:jc w:val="both"/>
        <w:rPr>
          <w:rFonts w:eastAsia="TimesNewRoman"/>
          <w:sz w:val="28"/>
          <w:szCs w:val="28"/>
        </w:rPr>
      </w:pPr>
      <w:r w:rsidRPr="000D3252">
        <w:rPr>
          <w:rFonts w:eastAsia="TimesNewRoman"/>
          <w:bCs/>
          <w:sz w:val="28"/>
          <w:szCs w:val="28"/>
        </w:rPr>
        <w:t>2</w:t>
      </w:r>
      <w:r w:rsidR="00524925">
        <w:rPr>
          <w:rFonts w:eastAsia="TimesNewRoman"/>
          <w:bCs/>
          <w:sz w:val="28"/>
          <w:szCs w:val="28"/>
          <w:lang w:val="kk-KZ"/>
        </w:rPr>
        <w:t xml:space="preserve"> кесте</w:t>
      </w:r>
      <w:r>
        <w:rPr>
          <w:rFonts w:eastAsia="TimesNewRoman"/>
          <w:bCs/>
          <w:sz w:val="28"/>
          <w:szCs w:val="28"/>
        </w:rPr>
        <w:t>.</w:t>
      </w:r>
      <w:r w:rsidR="00524925">
        <w:rPr>
          <w:rFonts w:eastAsia="TimesNewRoman"/>
          <w:bCs/>
          <w:sz w:val="28"/>
          <w:szCs w:val="28"/>
          <w:lang w:val="kk-KZ"/>
        </w:rPr>
        <w:t xml:space="preserve"> Суқоймаларының өлшеміне байланысты жіктелуі </w:t>
      </w:r>
    </w:p>
    <w:p w:rsidR="0078201A" w:rsidRPr="005A5583" w:rsidRDefault="0078201A" w:rsidP="0078201A">
      <w:pPr>
        <w:autoSpaceDE w:val="0"/>
        <w:autoSpaceDN w:val="0"/>
        <w:adjustRightInd w:val="0"/>
        <w:rPr>
          <w:rFonts w:eastAsia="TimesNewRoman"/>
          <w:sz w:val="28"/>
          <w:szCs w:val="28"/>
        </w:rPr>
      </w:pPr>
    </w:p>
    <w:tbl>
      <w:tblPr>
        <w:tblStyle w:val="a3"/>
        <w:tblW w:w="0" w:type="auto"/>
        <w:tblLook w:val="01E0"/>
      </w:tblPr>
      <w:tblGrid>
        <w:gridCol w:w="3190"/>
        <w:gridCol w:w="3190"/>
        <w:gridCol w:w="3191"/>
      </w:tblGrid>
      <w:tr w:rsidR="0078201A" w:rsidRPr="005A5583" w:rsidTr="00900740">
        <w:tc>
          <w:tcPr>
            <w:tcW w:w="3190" w:type="dxa"/>
          </w:tcPr>
          <w:p w:rsidR="0078201A" w:rsidRPr="00524925" w:rsidRDefault="00524925" w:rsidP="00524925">
            <w:pPr>
              <w:autoSpaceDE w:val="0"/>
              <w:autoSpaceDN w:val="0"/>
              <w:adjustRightInd w:val="0"/>
              <w:rPr>
                <w:rFonts w:eastAsia="TimesNewRoman"/>
                <w:sz w:val="28"/>
                <w:szCs w:val="28"/>
                <w:lang w:val="kk-KZ"/>
              </w:rPr>
            </w:pPr>
            <w:r>
              <w:rPr>
                <w:rFonts w:eastAsia="TimesNewRoman"/>
                <w:sz w:val="28"/>
                <w:szCs w:val="28"/>
                <w:lang w:val="kk-KZ"/>
              </w:rPr>
              <w:t xml:space="preserve">Суқоймасының категориясы </w:t>
            </w:r>
          </w:p>
          <w:p w:rsidR="0078201A" w:rsidRPr="005A5583" w:rsidRDefault="0078201A" w:rsidP="00900740">
            <w:pPr>
              <w:autoSpaceDE w:val="0"/>
              <w:autoSpaceDN w:val="0"/>
              <w:adjustRightInd w:val="0"/>
              <w:jc w:val="both"/>
              <w:rPr>
                <w:rFonts w:eastAsia="TimesNewRoman"/>
                <w:bCs/>
                <w:sz w:val="28"/>
                <w:szCs w:val="28"/>
              </w:rPr>
            </w:pPr>
          </w:p>
        </w:tc>
        <w:tc>
          <w:tcPr>
            <w:tcW w:w="3190" w:type="dxa"/>
          </w:tcPr>
          <w:p w:rsidR="0078201A" w:rsidRPr="005A5583" w:rsidRDefault="00524925" w:rsidP="00900740">
            <w:pPr>
              <w:autoSpaceDE w:val="0"/>
              <w:autoSpaceDN w:val="0"/>
              <w:adjustRightInd w:val="0"/>
              <w:rPr>
                <w:rFonts w:eastAsia="TimesNewRoman"/>
                <w:sz w:val="28"/>
                <w:szCs w:val="28"/>
              </w:rPr>
            </w:pPr>
            <w:r>
              <w:rPr>
                <w:rFonts w:eastAsia="TimesNewRoman"/>
                <w:sz w:val="28"/>
                <w:szCs w:val="28"/>
                <w:lang w:val="kk-KZ"/>
              </w:rPr>
              <w:t>Толық көлем</w:t>
            </w:r>
            <w:r w:rsidR="0078201A" w:rsidRPr="005A5583">
              <w:rPr>
                <w:rFonts w:eastAsia="TimesNewRoman"/>
                <w:sz w:val="28"/>
                <w:szCs w:val="28"/>
              </w:rPr>
              <w:t>,</w:t>
            </w:r>
          </w:p>
          <w:p w:rsidR="0078201A" w:rsidRPr="005A5583" w:rsidRDefault="0078201A" w:rsidP="00900740">
            <w:pPr>
              <w:autoSpaceDE w:val="0"/>
              <w:autoSpaceDN w:val="0"/>
              <w:adjustRightInd w:val="0"/>
              <w:rPr>
                <w:rFonts w:eastAsia="TimesNewRoman"/>
                <w:sz w:val="28"/>
                <w:szCs w:val="28"/>
              </w:rPr>
            </w:pPr>
            <w:r w:rsidRPr="005A5583">
              <w:rPr>
                <w:rFonts w:eastAsia="TimesNewRoman"/>
                <w:sz w:val="28"/>
                <w:szCs w:val="28"/>
              </w:rPr>
              <w:t>км</w:t>
            </w:r>
            <w:r w:rsidRPr="00524925">
              <w:rPr>
                <w:rFonts w:eastAsia="TimesNewRoman"/>
                <w:sz w:val="28"/>
                <w:szCs w:val="28"/>
                <w:vertAlign w:val="superscript"/>
              </w:rPr>
              <w:t>3</w:t>
            </w:r>
          </w:p>
          <w:p w:rsidR="0078201A" w:rsidRPr="005A5583" w:rsidRDefault="0078201A" w:rsidP="00900740">
            <w:pPr>
              <w:autoSpaceDE w:val="0"/>
              <w:autoSpaceDN w:val="0"/>
              <w:adjustRightInd w:val="0"/>
              <w:jc w:val="both"/>
              <w:rPr>
                <w:rFonts w:eastAsia="TimesNewRoman"/>
                <w:bCs/>
                <w:sz w:val="28"/>
                <w:szCs w:val="28"/>
              </w:rPr>
            </w:pPr>
          </w:p>
        </w:tc>
        <w:tc>
          <w:tcPr>
            <w:tcW w:w="3191" w:type="dxa"/>
          </w:tcPr>
          <w:p w:rsidR="00524925" w:rsidRDefault="00524925" w:rsidP="00524925">
            <w:pPr>
              <w:autoSpaceDE w:val="0"/>
              <w:autoSpaceDN w:val="0"/>
              <w:adjustRightInd w:val="0"/>
              <w:rPr>
                <w:rFonts w:eastAsia="TimesNewRoman"/>
                <w:sz w:val="28"/>
                <w:szCs w:val="28"/>
                <w:lang w:val="kk-KZ"/>
              </w:rPr>
            </w:pPr>
            <w:r>
              <w:rPr>
                <w:rFonts w:eastAsia="TimesNewRoman"/>
                <w:sz w:val="28"/>
                <w:szCs w:val="28"/>
                <w:lang w:val="kk-KZ"/>
              </w:rPr>
              <w:t xml:space="preserve">Беттік су ауданы, </w:t>
            </w:r>
          </w:p>
          <w:p w:rsidR="0078201A" w:rsidRPr="00524925" w:rsidRDefault="0078201A" w:rsidP="00524925">
            <w:pPr>
              <w:autoSpaceDE w:val="0"/>
              <w:autoSpaceDN w:val="0"/>
              <w:adjustRightInd w:val="0"/>
              <w:rPr>
                <w:rFonts w:eastAsia="TimesNewRoman"/>
                <w:sz w:val="28"/>
                <w:szCs w:val="28"/>
              </w:rPr>
            </w:pPr>
            <w:r w:rsidRPr="005A5583">
              <w:rPr>
                <w:rFonts w:eastAsia="TimesNewRoman"/>
                <w:sz w:val="28"/>
                <w:szCs w:val="28"/>
              </w:rPr>
              <w:t>км</w:t>
            </w:r>
            <w:r w:rsidRPr="00524925">
              <w:rPr>
                <w:rFonts w:eastAsia="TimesNewRoman"/>
                <w:sz w:val="28"/>
                <w:szCs w:val="28"/>
                <w:vertAlign w:val="superscript"/>
              </w:rPr>
              <w:t>2</w:t>
            </w:r>
          </w:p>
        </w:tc>
      </w:tr>
      <w:tr w:rsidR="0078201A" w:rsidRPr="005A5583" w:rsidTr="00900740">
        <w:tc>
          <w:tcPr>
            <w:tcW w:w="3190" w:type="dxa"/>
          </w:tcPr>
          <w:p w:rsidR="0078201A" w:rsidRPr="005A5583" w:rsidRDefault="00524925" w:rsidP="00524925">
            <w:pPr>
              <w:autoSpaceDE w:val="0"/>
              <w:autoSpaceDN w:val="0"/>
              <w:adjustRightInd w:val="0"/>
              <w:jc w:val="both"/>
              <w:rPr>
                <w:rFonts w:eastAsia="TimesNewRoman"/>
                <w:bCs/>
                <w:sz w:val="28"/>
                <w:szCs w:val="28"/>
              </w:rPr>
            </w:pPr>
            <w:r>
              <w:rPr>
                <w:rFonts w:eastAsia="TimesNewRoman"/>
                <w:sz w:val="28"/>
                <w:szCs w:val="28"/>
                <w:lang w:val="kk-KZ"/>
              </w:rPr>
              <w:t xml:space="preserve">Аса ірі </w:t>
            </w:r>
          </w:p>
        </w:tc>
        <w:tc>
          <w:tcPr>
            <w:tcW w:w="3190" w:type="dxa"/>
          </w:tcPr>
          <w:p w:rsidR="0078201A" w:rsidRPr="00524925" w:rsidRDefault="0078201A" w:rsidP="00900740">
            <w:pPr>
              <w:autoSpaceDE w:val="0"/>
              <w:autoSpaceDN w:val="0"/>
              <w:adjustRightInd w:val="0"/>
              <w:jc w:val="both"/>
              <w:rPr>
                <w:rFonts w:eastAsia="TimesNewRoman"/>
                <w:bCs/>
                <w:sz w:val="28"/>
                <w:szCs w:val="28"/>
                <w:lang w:val="kk-KZ"/>
              </w:rPr>
            </w:pPr>
            <w:r w:rsidRPr="005A5583">
              <w:rPr>
                <w:rFonts w:eastAsia="TimesNewRoman"/>
                <w:sz w:val="28"/>
                <w:szCs w:val="28"/>
              </w:rPr>
              <w:t>50</w:t>
            </w:r>
            <w:r w:rsidR="00524925">
              <w:rPr>
                <w:rFonts w:eastAsia="TimesNewRoman"/>
                <w:sz w:val="28"/>
                <w:szCs w:val="28"/>
                <w:lang w:val="kk-KZ"/>
              </w:rPr>
              <w:t xml:space="preserve"> артық </w:t>
            </w:r>
          </w:p>
        </w:tc>
        <w:tc>
          <w:tcPr>
            <w:tcW w:w="3191" w:type="dxa"/>
          </w:tcPr>
          <w:p w:rsidR="0078201A" w:rsidRPr="00524925" w:rsidRDefault="0078201A" w:rsidP="00900740">
            <w:pPr>
              <w:autoSpaceDE w:val="0"/>
              <w:autoSpaceDN w:val="0"/>
              <w:adjustRightInd w:val="0"/>
              <w:rPr>
                <w:rFonts w:eastAsia="TimesNewRoman"/>
                <w:sz w:val="28"/>
                <w:szCs w:val="28"/>
                <w:lang w:val="kk-KZ"/>
              </w:rPr>
            </w:pPr>
            <w:r w:rsidRPr="005A5583">
              <w:rPr>
                <w:rFonts w:eastAsia="TimesNewRoman"/>
                <w:sz w:val="28"/>
                <w:szCs w:val="28"/>
              </w:rPr>
              <w:t>5000</w:t>
            </w:r>
            <w:r w:rsidR="00524925">
              <w:rPr>
                <w:rFonts w:eastAsia="TimesNewRoman"/>
                <w:sz w:val="28"/>
                <w:szCs w:val="28"/>
                <w:lang w:val="kk-KZ"/>
              </w:rPr>
              <w:t xml:space="preserve"> артық </w:t>
            </w:r>
          </w:p>
          <w:p w:rsidR="0078201A" w:rsidRPr="005A5583" w:rsidRDefault="0078201A" w:rsidP="00900740">
            <w:pPr>
              <w:autoSpaceDE w:val="0"/>
              <w:autoSpaceDN w:val="0"/>
              <w:adjustRightInd w:val="0"/>
              <w:jc w:val="both"/>
              <w:rPr>
                <w:rFonts w:eastAsia="TimesNewRoman"/>
                <w:bCs/>
                <w:sz w:val="28"/>
                <w:szCs w:val="28"/>
              </w:rPr>
            </w:pPr>
          </w:p>
        </w:tc>
      </w:tr>
      <w:tr w:rsidR="0078201A" w:rsidRPr="005A5583" w:rsidTr="00900740">
        <w:tc>
          <w:tcPr>
            <w:tcW w:w="3190" w:type="dxa"/>
          </w:tcPr>
          <w:p w:rsidR="0078201A" w:rsidRPr="00524925" w:rsidRDefault="00524925" w:rsidP="00900740">
            <w:pPr>
              <w:autoSpaceDE w:val="0"/>
              <w:autoSpaceDN w:val="0"/>
              <w:adjustRightInd w:val="0"/>
              <w:jc w:val="both"/>
              <w:rPr>
                <w:rFonts w:eastAsia="TimesNewRoman"/>
                <w:bCs/>
                <w:sz w:val="28"/>
                <w:szCs w:val="28"/>
                <w:lang w:val="kk-KZ"/>
              </w:rPr>
            </w:pPr>
            <w:r>
              <w:rPr>
                <w:rFonts w:eastAsia="TimesNewRoman"/>
                <w:sz w:val="28"/>
                <w:szCs w:val="28"/>
                <w:lang w:val="kk-KZ"/>
              </w:rPr>
              <w:t xml:space="preserve">Өте ірі </w:t>
            </w:r>
          </w:p>
        </w:tc>
        <w:tc>
          <w:tcPr>
            <w:tcW w:w="3190" w:type="dxa"/>
          </w:tcPr>
          <w:p w:rsidR="0078201A" w:rsidRPr="005A5583" w:rsidRDefault="0078201A" w:rsidP="00900740">
            <w:pPr>
              <w:autoSpaceDE w:val="0"/>
              <w:autoSpaceDN w:val="0"/>
              <w:adjustRightInd w:val="0"/>
              <w:jc w:val="both"/>
              <w:rPr>
                <w:rFonts w:eastAsia="TimesNewRoman"/>
                <w:bCs/>
                <w:sz w:val="28"/>
                <w:szCs w:val="28"/>
              </w:rPr>
            </w:pPr>
            <w:r w:rsidRPr="005A5583">
              <w:rPr>
                <w:rFonts w:eastAsia="TimesNewRoman"/>
                <w:sz w:val="28"/>
                <w:szCs w:val="28"/>
              </w:rPr>
              <w:t>50-10</w:t>
            </w:r>
          </w:p>
        </w:tc>
        <w:tc>
          <w:tcPr>
            <w:tcW w:w="3191" w:type="dxa"/>
          </w:tcPr>
          <w:p w:rsidR="0078201A" w:rsidRPr="005A5583" w:rsidRDefault="0078201A" w:rsidP="00900740">
            <w:pPr>
              <w:autoSpaceDE w:val="0"/>
              <w:autoSpaceDN w:val="0"/>
              <w:adjustRightInd w:val="0"/>
              <w:rPr>
                <w:rFonts w:eastAsia="TimesNewRoman"/>
                <w:sz w:val="28"/>
                <w:szCs w:val="28"/>
              </w:rPr>
            </w:pPr>
            <w:r w:rsidRPr="005A5583">
              <w:rPr>
                <w:rFonts w:eastAsia="TimesNewRoman"/>
                <w:sz w:val="28"/>
                <w:szCs w:val="28"/>
              </w:rPr>
              <w:t>5000-500</w:t>
            </w:r>
          </w:p>
          <w:p w:rsidR="0078201A" w:rsidRPr="005A5583" w:rsidRDefault="0078201A" w:rsidP="00900740">
            <w:pPr>
              <w:autoSpaceDE w:val="0"/>
              <w:autoSpaceDN w:val="0"/>
              <w:adjustRightInd w:val="0"/>
              <w:jc w:val="both"/>
              <w:rPr>
                <w:rFonts w:eastAsia="TimesNewRoman"/>
                <w:bCs/>
                <w:sz w:val="28"/>
                <w:szCs w:val="28"/>
              </w:rPr>
            </w:pPr>
          </w:p>
        </w:tc>
      </w:tr>
      <w:tr w:rsidR="0078201A" w:rsidRPr="005A5583" w:rsidTr="00900740">
        <w:tc>
          <w:tcPr>
            <w:tcW w:w="3190" w:type="dxa"/>
          </w:tcPr>
          <w:p w:rsidR="0078201A" w:rsidRPr="00524925" w:rsidRDefault="00524925" w:rsidP="00900740">
            <w:pPr>
              <w:autoSpaceDE w:val="0"/>
              <w:autoSpaceDN w:val="0"/>
              <w:adjustRightInd w:val="0"/>
              <w:jc w:val="both"/>
              <w:rPr>
                <w:rFonts w:eastAsia="TimesNewRoman"/>
                <w:bCs/>
                <w:sz w:val="28"/>
                <w:szCs w:val="28"/>
                <w:lang w:val="kk-KZ"/>
              </w:rPr>
            </w:pPr>
            <w:r>
              <w:rPr>
                <w:rFonts w:eastAsia="TimesNewRoman"/>
                <w:sz w:val="28"/>
                <w:szCs w:val="28"/>
                <w:lang w:val="kk-KZ"/>
              </w:rPr>
              <w:t xml:space="preserve">Ірі </w:t>
            </w:r>
          </w:p>
        </w:tc>
        <w:tc>
          <w:tcPr>
            <w:tcW w:w="3190" w:type="dxa"/>
          </w:tcPr>
          <w:p w:rsidR="0078201A" w:rsidRPr="005A5583" w:rsidRDefault="0078201A" w:rsidP="00900740">
            <w:pPr>
              <w:autoSpaceDE w:val="0"/>
              <w:autoSpaceDN w:val="0"/>
              <w:adjustRightInd w:val="0"/>
              <w:jc w:val="both"/>
              <w:rPr>
                <w:rFonts w:eastAsia="TimesNewRoman"/>
                <w:bCs/>
                <w:sz w:val="28"/>
                <w:szCs w:val="28"/>
              </w:rPr>
            </w:pPr>
            <w:r w:rsidRPr="005A5583">
              <w:rPr>
                <w:rFonts w:eastAsia="TimesNewRoman"/>
                <w:sz w:val="28"/>
                <w:szCs w:val="28"/>
              </w:rPr>
              <w:t>10-1</w:t>
            </w:r>
          </w:p>
        </w:tc>
        <w:tc>
          <w:tcPr>
            <w:tcW w:w="3191" w:type="dxa"/>
          </w:tcPr>
          <w:p w:rsidR="0078201A" w:rsidRPr="005A5583" w:rsidRDefault="0078201A" w:rsidP="00900740">
            <w:pPr>
              <w:autoSpaceDE w:val="0"/>
              <w:autoSpaceDN w:val="0"/>
              <w:adjustRightInd w:val="0"/>
              <w:rPr>
                <w:rFonts w:eastAsia="TimesNewRoman"/>
                <w:sz w:val="28"/>
                <w:szCs w:val="28"/>
              </w:rPr>
            </w:pPr>
            <w:r w:rsidRPr="005A5583">
              <w:rPr>
                <w:rFonts w:eastAsia="TimesNewRoman"/>
                <w:sz w:val="28"/>
                <w:szCs w:val="28"/>
              </w:rPr>
              <w:t>500-100</w:t>
            </w:r>
          </w:p>
          <w:p w:rsidR="0078201A" w:rsidRPr="005A5583" w:rsidRDefault="0078201A" w:rsidP="00900740">
            <w:pPr>
              <w:autoSpaceDE w:val="0"/>
              <w:autoSpaceDN w:val="0"/>
              <w:adjustRightInd w:val="0"/>
              <w:jc w:val="both"/>
              <w:rPr>
                <w:rFonts w:eastAsia="TimesNewRoman"/>
                <w:bCs/>
                <w:sz w:val="28"/>
                <w:szCs w:val="28"/>
              </w:rPr>
            </w:pPr>
          </w:p>
        </w:tc>
      </w:tr>
      <w:tr w:rsidR="0078201A" w:rsidRPr="005A5583" w:rsidTr="00900740">
        <w:tc>
          <w:tcPr>
            <w:tcW w:w="3190" w:type="dxa"/>
          </w:tcPr>
          <w:p w:rsidR="0078201A" w:rsidRPr="00524925" w:rsidRDefault="00524925" w:rsidP="00900740">
            <w:pPr>
              <w:autoSpaceDE w:val="0"/>
              <w:autoSpaceDN w:val="0"/>
              <w:adjustRightInd w:val="0"/>
              <w:jc w:val="both"/>
              <w:rPr>
                <w:rFonts w:eastAsia="TimesNewRoman"/>
                <w:bCs/>
                <w:sz w:val="28"/>
                <w:szCs w:val="28"/>
                <w:lang w:val="kk-KZ"/>
              </w:rPr>
            </w:pPr>
            <w:r>
              <w:rPr>
                <w:rFonts w:eastAsia="TimesNewRoman"/>
                <w:sz w:val="28"/>
                <w:szCs w:val="28"/>
                <w:lang w:val="kk-KZ"/>
              </w:rPr>
              <w:t xml:space="preserve">Орташа </w:t>
            </w:r>
          </w:p>
        </w:tc>
        <w:tc>
          <w:tcPr>
            <w:tcW w:w="3190" w:type="dxa"/>
          </w:tcPr>
          <w:p w:rsidR="0078201A" w:rsidRPr="005A5583" w:rsidRDefault="0078201A" w:rsidP="00900740">
            <w:pPr>
              <w:autoSpaceDE w:val="0"/>
              <w:autoSpaceDN w:val="0"/>
              <w:adjustRightInd w:val="0"/>
              <w:jc w:val="both"/>
              <w:rPr>
                <w:rFonts w:eastAsia="TimesNewRoman"/>
                <w:bCs/>
                <w:sz w:val="28"/>
                <w:szCs w:val="28"/>
              </w:rPr>
            </w:pPr>
            <w:r w:rsidRPr="005A5583">
              <w:rPr>
                <w:rFonts w:eastAsia="TimesNewRoman"/>
                <w:sz w:val="28"/>
                <w:szCs w:val="28"/>
              </w:rPr>
              <w:t>1,0-0,1</w:t>
            </w:r>
          </w:p>
        </w:tc>
        <w:tc>
          <w:tcPr>
            <w:tcW w:w="3191" w:type="dxa"/>
          </w:tcPr>
          <w:p w:rsidR="0078201A" w:rsidRPr="005A5583" w:rsidRDefault="0078201A" w:rsidP="00900740">
            <w:pPr>
              <w:autoSpaceDE w:val="0"/>
              <w:autoSpaceDN w:val="0"/>
              <w:adjustRightInd w:val="0"/>
              <w:rPr>
                <w:rFonts w:eastAsia="TimesNewRoman"/>
                <w:sz w:val="28"/>
                <w:szCs w:val="28"/>
              </w:rPr>
            </w:pPr>
            <w:r w:rsidRPr="005A5583">
              <w:rPr>
                <w:rFonts w:eastAsia="TimesNewRoman"/>
                <w:sz w:val="28"/>
                <w:szCs w:val="28"/>
              </w:rPr>
              <w:t>100-20</w:t>
            </w:r>
          </w:p>
          <w:p w:rsidR="0078201A" w:rsidRPr="005A5583" w:rsidRDefault="0078201A" w:rsidP="00900740">
            <w:pPr>
              <w:autoSpaceDE w:val="0"/>
              <w:autoSpaceDN w:val="0"/>
              <w:adjustRightInd w:val="0"/>
              <w:jc w:val="both"/>
              <w:rPr>
                <w:rFonts w:eastAsia="TimesNewRoman"/>
                <w:bCs/>
                <w:sz w:val="28"/>
                <w:szCs w:val="28"/>
              </w:rPr>
            </w:pPr>
          </w:p>
        </w:tc>
      </w:tr>
      <w:tr w:rsidR="0078201A" w:rsidRPr="005A5583" w:rsidTr="00900740">
        <w:tc>
          <w:tcPr>
            <w:tcW w:w="3190" w:type="dxa"/>
          </w:tcPr>
          <w:p w:rsidR="0078201A" w:rsidRPr="00524925" w:rsidRDefault="00524925" w:rsidP="00900740">
            <w:pPr>
              <w:autoSpaceDE w:val="0"/>
              <w:autoSpaceDN w:val="0"/>
              <w:adjustRightInd w:val="0"/>
              <w:jc w:val="both"/>
              <w:rPr>
                <w:rFonts w:eastAsia="TimesNewRoman"/>
                <w:bCs/>
                <w:sz w:val="28"/>
                <w:szCs w:val="28"/>
                <w:lang w:val="kk-KZ"/>
              </w:rPr>
            </w:pPr>
            <w:r>
              <w:rPr>
                <w:rFonts w:eastAsia="TimesNewRoman"/>
                <w:sz w:val="28"/>
                <w:szCs w:val="28"/>
                <w:lang w:val="kk-KZ"/>
              </w:rPr>
              <w:t xml:space="preserve">Шағын </w:t>
            </w:r>
          </w:p>
        </w:tc>
        <w:tc>
          <w:tcPr>
            <w:tcW w:w="3190" w:type="dxa"/>
          </w:tcPr>
          <w:p w:rsidR="0078201A" w:rsidRPr="005A5583" w:rsidRDefault="0078201A" w:rsidP="00900740">
            <w:pPr>
              <w:autoSpaceDE w:val="0"/>
              <w:autoSpaceDN w:val="0"/>
              <w:adjustRightInd w:val="0"/>
              <w:jc w:val="both"/>
              <w:rPr>
                <w:rFonts w:eastAsia="TimesNewRoman"/>
                <w:bCs/>
                <w:sz w:val="28"/>
                <w:szCs w:val="28"/>
              </w:rPr>
            </w:pPr>
            <w:r w:rsidRPr="005A5583">
              <w:rPr>
                <w:rFonts w:eastAsia="TimesNewRoman"/>
                <w:sz w:val="28"/>
                <w:szCs w:val="28"/>
              </w:rPr>
              <w:t>0,1-0,01</w:t>
            </w:r>
          </w:p>
        </w:tc>
        <w:tc>
          <w:tcPr>
            <w:tcW w:w="3191" w:type="dxa"/>
          </w:tcPr>
          <w:p w:rsidR="0078201A" w:rsidRPr="005A5583" w:rsidRDefault="0078201A" w:rsidP="00900740">
            <w:pPr>
              <w:autoSpaceDE w:val="0"/>
              <w:autoSpaceDN w:val="0"/>
              <w:adjustRightInd w:val="0"/>
              <w:rPr>
                <w:rFonts w:eastAsia="TimesNewRoman"/>
                <w:sz w:val="28"/>
                <w:szCs w:val="28"/>
              </w:rPr>
            </w:pPr>
            <w:r w:rsidRPr="005A5583">
              <w:rPr>
                <w:rFonts w:eastAsia="TimesNewRoman"/>
                <w:sz w:val="28"/>
                <w:szCs w:val="28"/>
              </w:rPr>
              <w:t>20-2</w:t>
            </w:r>
          </w:p>
          <w:p w:rsidR="0078201A" w:rsidRPr="005A5583" w:rsidRDefault="0078201A" w:rsidP="00900740">
            <w:pPr>
              <w:autoSpaceDE w:val="0"/>
              <w:autoSpaceDN w:val="0"/>
              <w:adjustRightInd w:val="0"/>
              <w:jc w:val="both"/>
              <w:rPr>
                <w:rFonts w:eastAsia="TimesNewRoman"/>
                <w:bCs/>
                <w:sz w:val="28"/>
                <w:szCs w:val="28"/>
              </w:rPr>
            </w:pPr>
          </w:p>
        </w:tc>
      </w:tr>
      <w:tr w:rsidR="0078201A" w:rsidRPr="005A5583" w:rsidTr="00900740">
        <w:tc>
          <w:tcPr>
            <w:tcW w:w="3190" w:type="dxa"/>
          </w:tcPr>
          <w:p w:rsidR="0078201A" w:rsidRPr="00524925" w:rsidRDefault="00524925" w:rsidP="00900740">
            <w:pPr>
              <w:autoSpaceDE w:val="0"/>
              <w:autoSpaceDN w:val="0"/>
              <w:adjustRightInd w:val="0"/>
              <w:jc w:val="both"/>
              <w:rPr>
                <w:rFonts w:eastAsia="TimesNewRoman"/>
                <w:bCs/>
                <w:sz w:val="28"/>
                <w:szCs w:val="28"/>
                <w:lang w:val="kk-KZ"/>
              </w:rPr>
            </w:pPr>
            <w:r>
              <w:rPr>
                <w:rFonts w:eastAsia="TimesNewRoman"/>
                <w:sz w:val="28"/>
                <w:szCs w:val="28"/>
                <w:lang w:val="kk-KZ"/>
              </w:rPr>
              <w:t xml:space="preserve">Кішкентай </w:t>
            </w:r>
          </w:p>
        </w:tc>
        <w:tc>
          <w:tcPr>
            <w:tcW w:w="3190" w:type="dxa"/>
          </w:tcPr>
          <w:p w:rsidR="0078201A" w:rsidRPr="00524925" w:rsidRDefault="0078201A" w:rsidP="00900740">
            <w:pPr>
              <w:autoSpaceDE w:val="0"/>
              <w:autoSpaceDN w:val="0"/>
              <w:adjustRightInd w:val="0"/>
              <w:jc w:val="both"/>
              <w:rPr>
                <w:rFonts w:eastAsia="TimesNewRoman"/>
                <w:bCs/>
                <w:sz w:val="28"/>
                <w:szCs w:val="28"/>
                <w:lang w:val="kk-KZ"/>
              </w:rPr>
            </w:pPr>
            <w:r w:rsidRPr="005A5583">
              <w:rPr>
                <w:rFonts w:eastAsia="TimesNewRoman"/>
                <w:sz w:val="28"/>
                <w:szCs w:val="28"/>
              </w:rPr>
              <w:t>0,01</w:t>
            </w:r>
            <w:r w:rsidR="00524925">
              <w:rPr>
                <w:rFonts w:eastAsia="TimesNewRoman"/>
                <w:sz w:val="28"/>
                <w:szCs w:val="28"/>
                <w:lang w:val="kk-KZ"/>
              </w:rPr>
              <w:t>кем</w:t>
            </w:r>
          </w:p>
        </w:tc>
        <w:tc>
          <w:tcPr>
            <w:tcW w:w="3191" w:type="dxa"/>
          </w:tcPr>
          <w:p w:rsidR="0078201A" w:rsidRPr="00524925" w:rsidRDefault="0078201A" w:rsidP="00900740">
            <w:pPr>
              <w:autoSpaceDE w:val="0"/>
              <w:autoSpaceDN w:val="0"/>
              <w:adjustRightInd w:val="0"/>
              <w:jc w:val="both"/>
              <w:rPr>
                <w:rFonts w:eastAsia="TimesNewRoman"/>
                <w:bCs/>
                <w:sz w:val="28"/>
                <w:szCs w:val="28"/>
                <w:lang w:val="kk-KZ"/>
              </w:rPr>
            </w:pPr>
            <w:r w:rsidRPr="005A5583">
              <w:rPr>
                <w:rFonts w:eastAsia="TimesNewRoman"/>
                <w:sz w:val="28"/>
                <w:szCs w:val="28"/>
              </w:rPr>
              <w:t>2</w:t>
            </w:r>
            <w:r w:rsidR="00524925">
              <w:rPr>
                <w:rFonts w:eastAsia="TimesNewRoman"/>
                <w:sz w:val="28"/>
                <w:szCs w:val="28"/>
                <w:lang w:val="kk-KZ"/>
              </w:rPr>
              <w:t xml:space="preserve"> кем</w:t>
            </w:r>
          </w:p>
        </w:tc>
      </w:tr>
    </w:tbl>
    <w:p w:rsidR="0078201A" w:rsidRPr="000D3252" w:rsidRDefault="0078201A" w:rsidP="0078201A">
      <w:pPr>
        <w:autoSpaceDE w:val="0"/>
        <w:autoSpaceDN w:val="0"/>
        <w:adjustRightInd w:val="0"/>
        <w:jc w:val="both"/>
        <w:rPr>
          <w:rFonts w:eastAsia="TimesNewRoman"/>
          <w:bCs/>
          <w:sz w:val="28"/>
          <w:szCs w:val="28"/>
        </w:rPr>
      </w:pPr>
    </w:p>
    <w:p w:rsidR="00524925" w:rsidRDefault="00524925" w:rsidP="0078201A">
      <w:pPr>
        <w:autoSpaceDE w:val="0"/>
        <w:autoSpaceDN w:val="0"/>
        <w:adjustRightInd w:val="0"/>
        <w:jc w:val="center"/>
        <w:rPr>
          <w:b/>
          <w:bCs/>
          <w:sz w:val="28"/>
          <w:szCs w:val="28"/>
          <w:lang w:val="kk-KZ"/>
        </w:rPr>
      </w:pPr>
    </w:p>
    <w:p w:rsidR="00524925" w:rsidRDefault="00524925" w:rsidP="0078201A">
      <w:pPr>
        <w:autoSpaceDE w:val="0"/>
        <w:autoSpaceDN w:val="0"/>
        <w:adjustRightInd w:val="0"/>
        <w:jc w:val="center"/>
        <w:rPr>
          <w:b/>
          <w:bCs/>
          <w:sz w:val="28"/>
          <w:szCs w:val="28"/>
          <w:lang w:val="kk-KZ"/>
        </w:rPr>
      </w:pPr>
    </w:p>
    <w:p w:rsidR="0078201A" w:rsidRPr="00524925" w:rsidRDefault="0078201A" w:rsidP="0078201A">
      <w:pPr>
        <w:autoSpaceDE w:val="0"/>
        <w:autoSpaceDN w:val="0"/>
        <w:adjustRightInd w:val="0"/>
        <w:jc w:val="center"/>
        <w:rPr>
          <w:b/>
          <w:bCs/>
          <w:sz w:val="28"/>
          <w:szCs w:val="28"/>
          <w:lang w:val="kk-KZ"/>
        </w:rPr>
      </w:pPr>
      <w:r w:rsidRPr="000D3252">
        <w:rPr>
          <w:b/>
          <w:bCs/>
          <w:sz w:val="28"/>
          <w:szCs w:val="28"/>
        </w:rPr>
        <w:t xml:space="preserve">1.3. </w:t>
      </w:r>
      <w:r w:rsidR="00524925">
        <w:rPr>
          <w:b/>
          <w:bCs/>
          <w:sz w:val="28"/>
          <w:szCs w:val="28"/>
          <w:lang w:val="kk-KZ"/>
        </w:rPr>
        <w:t xml:space="preserve">Суқоймаларының сипаттамасы </w:t>
      </w:r>
    </w:p>
    <w:p w:rsidR="0078201A" w:rsidRPr="000D3252" w:rsidRDefault="0078201A" w:rsidP="0078201A">
      <w:pPr>
        <w:autoSpaceDE w:val="0"/>
        <w:autoSpaceDN w:val="0"/>
        <w:adjustRightInd w:val="0"/>
        <w:jc w:val="center"/>
        <w:rPr>
          <w:b/>
          <w:bCs/>
          <w:sz w:val="28"/>
          <w:szCs w:val="28"/>
        </w:rPr>
      </w:pPr>
    </w:p>
    <w:p w:rsidR="00E95138" w:rsidRPr="00E95138" w:rsidRDefault="00E95138" w:rsidP="00E95138">
      <w:pPr>
        <w:autoSpaceDE w:val="0"/>
        <w:autoSpaceDN w:val="0"/>
        <w:adjustRightInd w:val="0"/>
        <w:ind w:firstLine="709"/>
        <w:jc w:val="both"/>
        <w:rPr>
          <w:bCs/>
          <w:sz w:val="28"/>
          <w:szCs w:val="28"/>
          <w:lang w:val="kk-KZ"/>
        </w:rPr>
      </w:pPr>
      <w:r w:rsidRPr="00E95138">
        <w:rPr>
          <w:bCs/>
          <w:sz w:val="28"/>
          <w:szCs w:val="28"/>
          <w:lang w:val="kk-KZ"/>
        </w:rPr>
        <w:t>С</w:t>
      </w:r>
      <w:r>
        <w:rPr>
          <w:bCs/>
          <w:sz w:val="28"/>
          <w:szCs w:val="28"/>
          <w:lang w:val="kk-KZ"/>
        </w:rPr>
        <w:t xml:space="preserve">уқоймаларының негізгі сипаттамасы: </w:t>
      </w:r>
      <w:r w:rsidRPr="000D3252">
        <w:rPr>
          <w:bCs/>
          <w:sz w:val="28"/>
          <w:szCs w:val="28"/>
        </w:rPr>
        <w:t>Ω</w:t>
      </w:r>
      <w:r>
        <w:rPr>
          <w:bCs/>
          <w:sz w:val="28"/>
          <w:szCs w:val="28"/>
          <w:lang w:val="kk-KZ"/>
        </w:rPr>
        <w:t xml:space="preserve"> беттік су ауданы мен </w:t>
      </w:r>
      <w:r w:rsidRPr="00E95138">
        <w:rPr>
          <w:bCs/>
          <w:sz w:val="28"/>
          <w:szCs w:val="28"/>
          <w:lang w:val="kk-KZ"/>
        </w:rPr>
        <w:t xml:space="preserve"> </w:t>
      </w:r>
      <w:r w:rsidRPr="000D3252">
        <w:rPr>
          <w:bCs/>
          <w:i/>
          <w:iCs/>
          <w:sz w:val="28"/>
          <w:szCs w:val="28"/>
        </w:rPr>
        <w:t>V</w:t>
      </w:r>
      <w:r>
        <w:rPr>
          <w:bCs/>
          <w:i/>
          <w:iCs/>
          <w:sz w:val="28"/>
          <w:szCs w:val="28"/>
          <w:lang w:val="kk-KZ"/>
        </w:rPr>
        <w:t xml:space="preserve"> </w:t>
      </w:r>
      <w:r>
        <w:rPr>
          <w:bCs/>
          <w:iCs/>
          <w:sz w:val="28"/>
          <w:szCs w:val="28"/>
          <w:lang w:val="kk-KZ"/>
        </w:rPr>
        <w:t xml:space="preserve">суқоймасындағы су көлемінің </w:t>
      </w:r>
      <w:r w:rsidRPr="000D3252">
        <w:rPr>
          <w:bCs/>
          <w:i/>
          <w:iCs/>
          <w:sz w:val="28"/>
          <w:szCs w:val="28"/>
        </w:rPr>
        <w:t>Н</w:t>
      </w:r>
      <w:r>
        <w:rPr>
          <w:bCs/>
          <w:i/>
          <w:iCs/>
          <w:sz w:val="28"/>
          <w:szCs w:val="28"/>
          <w:lang w:val="kk-KZ"/>
        </w:rPr>
        <w:t xml:space="preserve"> </w:t>
      </w:r>
      <w:r>
        <w:rPr>
          <w:bCs/>
          <w:iCs/>
          <w:sz w:val="28"/>
          <w:szCs w:val="28"/>
          <w:lang w:val="kk-KZ"/>
        </w:rPr>
        <w:t xml:space="preserve">деңгейіне тәуелділігі. </w:t>
      </w:r>
    </w:p>
    <w:p w:rsidR="00E95138" w:rsidRPr="00DA7460" w:rsidRDefault="00DA7460" w:rsidP="0078201A">
      <w:pPr>
        <w:autoSpaceDE w:val="0"/>
        <w:autoSpaceDN w:val="0"/>
        <w:adjustRightInd w:val="0"/>
        <w:ind w:firstLine="708"/>
        <w:jc w:val="both"/>
        <w:rPr>
          <w:rFonts w:eastAsia="TimesNewRoman"/>
          <w:bCs/>
          <w:sz w:val="28"/>
          <w:szCs w:val="28"/>
          <w:lang w:val="kk-KZ"/>
        </w:rPr>
      </w:pPr>
      <w:r w:rsidRPr="000D3252">
        <w:rPr>
          <w:bCs/>
          <w:sz w:val="28"/>
          <w:szCs w:val="28"/>
        </w:rPr>
        <w:t>Ω</w:t>
      </w:r>
      <w:r w:rsidRPr="00DA7460">
        <w:rPr>
          <w:bCs/>
          <w:sz w:val="28"/>
          <w:szCs w:val="28"/>
          <w:lang w:val="kk-KZ"/>
        </w:rPr>
        <w:t xml:space="preserve"> = </w:t>
      </w:r>
      <w:r w:rsidRPr="000D3252">
        <w:rPr>
          <w:bCs/>
          <w:sz w:val="28"/>
          <w:szCs w:val="28"/>
        </w:rPr>
        <w:t>Ω</w:t>
      </w:r>
      <w:r w:rsidRPr="00DA7460">
        <w:rPr>
          <w:bCs/>
          <w:sz w:val="28"/>
          <w:szCs w:val="28"/>
          <w:lang w:val="kk-KZ"/>
        </w:rPr>
        <w:t>(Н</w:t>
      </w:r>
      <w:r w:rsidRPr="00DA7460">
        <w:rPr>
          <w:bCs/>
          <w:i/>
          <w:iCs/>
          <w:sz w:val="28"/>
          <w:szCs w:val="28"/>
          <w:lang w:val="kk-KZ"/>
        </w:rPr>
        <w:t>)</w:t>
      </w:r>
      <w:r>
        <w:rPr>
          <w:bCs/>
          <w:i/>
          <w:iCs/>
          <w:sz w:val="28"/>
          <w:szCs w:val="28"/>
          <w:lang w:val="kk-KZ"/>
        </w:rPr>
        <w:t xml:space="preserve"> </w:t>
      </w:r>
      <w:r>
        <w:rPr>
          <w:bCs/>
          <w:iCs/>
          <w:sz w:val="28"/>
          <w:szCs w:val="28"/>
          <w:lang w:val="kk-KZ"/>
        </w:rPr>
        <w:t xml:space="preserve">қисығы </w:t>
      </w:r>
      <w:r w:rsidRPr="00DA7460">
        <w:rPr>
          <w:rFonts w:eastAsia="TimesNewRoman"/>
          <w:bCs/>
          <w:sz w:val="28"/>
          <w:szCs w:val="28"/>
          <w:lang w:val="kk-KZ"/>
        </w:rPr>
        <w:t xml:space="preserve"> –</w:t>
      </w:r>
      <w:r>
        <w:rPr>
          <w:rFonts w:eastAsia="TimesNewRoman"/>
          <w:bCs/>
          <w:sz w:val="28"/>
          <w:szCs w:val="28"/>
          <w:lang w:val="kk-KZ"/>
        </w:rPr>
        <w:t xml:space="preserve"> </w:t>
      </w:r>
      <w:r>
        <w:rPr>
          <w:bCs/>
          <w:iCs/>
          <w:sz w:val="28"/>
          <w:szCs w:val="28"/>
          <w:lang w:val="kk-KZ"/>
        </w:rPr>
        <w:t xml:space="preserve"> </w:t>
      </w:r>
      <w:r w:rsidRPr="00DA7460">
        <w:rPr>
          <w:bCs/>
          <w:i/>
          <w:iCs/>
          <w:sz w:val="28"/>
          <w:szCs w:val="28"/>
          <w:lang w:val="kk-KZ"/>
        </w:rPr>
        <w:t>беттік су ауданының қисығы</w:t>
      </w:r>
      <w:r>
        <w:rPr>
          <w:bCs/>
          <w:i/>
          <w:iCs/>
          <w:sz w:val="28"/>
          <w:szCs w:val="28"/>
          <w:lang w:val="kk-KZ"/>
        </w:rPr>
        <w:t>,</w:t>
      </w:r>
      <w:r>
        <w:rPr>
          <w:bCs/>
          <w:iCs/>
          <w:sz w:val="28"/>
          <w:szCs w:val="28"/>
          <w:lang w:val="kk-KZ"/>
        </w:rPr>
        <w:t xml:space="preserve"> ал  </w:t>
      </w:r>
      <w:r w:rsidRPr="00DA7460">
        <w:rPr>
          <w:bCs/>
          <w:sz w:val="28"/>
          <w:szCs w:val="28"/>
          <w:lang w:val="kk-KZ"/>
        </w:rPr>
        <w:t>V = V(H)</w:t>
      </w:r>
      <w:r>
        <w:rPr>
          <w:bCs/>
          <w:sz w:val="28"/>
          <w:szCs w:val="28"/>
          <w:lang w:val="kk-KZ"/>
        </w:rPr>
        <w:t xml:space="preserve"> </w:t>
      </w:r>
      <w:r w:rsidRPr="00DA7460">
        <w:rPr>
          <w:rFonts w:eastAsia="TimesNewRoman"/>
          <w:bCs/>
          <w:sz w:val="28"/>
          <w:szCs w:val="28"/>
          <w:lang w:val="kk-KZ"/>
        </w:rPr>
        <w:t>–</w:t>
      </w:r>
      <w:r>
        <w:rPr>
          <w:rFonts w:eastAsia="TimesNewRoman"/>
          <w:bCs/>
          <w:sz w:val="28"/>
          <w:szCs w:val="28"/>
          <w:lang w:val="kk-KZ"/>
        </w:rPr>
        <w:t xml:space="preserve"> </w:t>
      </w:r>
      <w:r w:rsidRPr="00DA7460">
        <w:rPr>
          <w:rFonts w:eastAsia="TimesNewRoman"/>
          <w:bCs/>
          <w:i/>
          <w:sz w:val="28"/>
          <w:szCs w:val="28"/>
          <w:lang w:val="kk-KZ"/>
        </w:rPr>
        <w:t>көлем қисығы</w:t>
      </w:r>
      <w:r>
        <w:rPr>
          <w:rFonts w:eastAsia="TimesNewRoman"/>
          <w:bCs/>
          <w:sz w:val="28"/>
          <w:szCs w:val="28"/>
          <w:lang w:val="kk-KZ"/>
        </w:rPr>
        <w:t xml:space="preserve"> деп аталады. Бұл қисықтар бір грфикке сызылады және </w:t>
      </w:r>
      <w:r w:rsidRPr="00DA7460">
        <w:rPr>
          <w:bCs/>
          <w:i/>
          <w:sz w:val="28"/>
          <w:szCs w:val="28"/>
          <w:lang w:val="kk-KZ"/>
        </w:rPr>
        <w:t>батиграфиче</w:t>
      </w:r>
      <w:r>
        <w:rPr>
          <w:bCs/>
          <w:i/>
          <w:sz w:val="28"/>
          <w:szCs w:val="28"/>
          <w:lang w:val="kk-KZ"/>
        </w:rPr>
        <w:t>калық</w:t>
      </w:r>
      <w:r w:rsidRPr="00DA7460">
        <w:rPr>
          <w:bCs/>
          <w:i/>
          <w:sz w:val="28"/>
          <w:szCs w:val="28"/>
          <w:lang w:val="kk-KZ"/>
        </w:rPr>
        <w:t xml:space="preserve"> </w:t>
      </w:r>
      <w:r>
        <w:rPr>
          <w:rFonts w:eastAsia="TimesNewRoman"/>
          <w:bCs/>
          <w:i/>
          <w:sz w:val="28"/>
          <w:szCs w:val="28"/>
          <w:lang w:val="kk-KZ"/>
        </w:rPr>
        <w:t xml:space="preserve">қисықтар </w:t>
      </w:r>
      <w:r w:rsidRPr="00DA7460">
        <w:rPr>
          <w:rFonts w:eastAsia="TimesNewRoman"/>
          <w:bCs/>
          <w:sz w:val="28"/>
          <w:szCs w:val="28"/>
          <w:lang w:val="kk-KZ"/>
        </w:rPr>
        <w:t xml:space="preserve">деп аталады. </w:t>
      </w:r>
    </w:p>
    <w:p w:rsidR="0048306C" w:rsidRPr="0048306C" w:rsidRDefault="0048306C"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lastRenderedPageBreak/>
        <w:t xml:space="preserve">Суқоймалары ауданының қисығын тұрғызу үшін жоғары масштабты топографиялық карталар қолданылады. </w:t>
      </w:r>
      <w:r w:rsidRPr="000D3252">
        <w:rPr>
          <w:bCs/>
          <w:sz w:val="28"/>
          <w:szCs w:val="28"/>
        </w:rPr>
        <w:t>Ω</w:t>
      </w:r>
      <w:r>
        <w:rPr>
          <w:bCs/>
          <w:sz w:val="28"/>
          <w:szCs w:val="28"/>
          <w:lang w:val="kk-KZ"/>
        </w:rPr>
        <w:t xml:space="preserve"> судың беттік ауданы әртүрлі </w:t>
      </w:r>
      <w:r w:rsidRPr="0048306C">
        <w:rPr>
          <w:bCs/>
          <w:sz w:val="28"/>
          <w:szCs w:val="28"/>
          <w:lang w:val="kk-KZ"/>
        </w:rPr>
        <w:t>H</w:t>
      </w:r>
      <w:r>
        <w:rPr>
          <w:bCs/>
          <w:sz w:val="28"/>
          <w:szCs w:val="28"/>
          <w:lang w:val="kk-KZ"/>
        </w:rPr>
        <w:t xml:space="preserve"> судың деңгейлеріне сәйкес келеді. Бұл шаманы анықтағанда судың бетін горизонталді деп есептеп, </w:t>
      </w:r>
      <w:r w:rsidR="00B2687F">
        <w:rPr>
          <w:bCs/>
          <w:sz w:val="28"/>
          <w:szCs w:val="28"/>
          <w:lang w:val="kk-KZ"/>
        </w:rPr>
        <w:t xml:space="preserve">дербес горизонталдар мен тоған бөгеті арасындағы ауданды планиметрлейді. </w:t>
      </w:r>
    </w:p>
    <w:p w:rsidR="00B2687F" w:rsidRPr="00B2687F" w:rsidRDefault="00B2687F" w:rsidP="0078201A">
      <w:pPr>
        <w:autoSpaceDE w:val="0"/>
        <w:autoSpaceDN w:val="0"/>
        <w:adjustRightInd w:val="0"/>
        <w:ind w:firstLine="708"/>
        <w:jc w:val="both"/>
        <w:rPr>
          <w:rFonts w:eastAsia="TimesNewRoman"/>
          <w:bCs/>
          <w:sz w:val="28"/>
          <w:szCs w:val="28"/>
          <w:lang w:val="kk-KZ"/>
        </w:rPr>
      </w:pPr>
      <w:r w:rsidRPr="000D3252">
        <w:rPr>
          <w:bCs/>
          <w:sz w:val="28"/>
          <w:szCs w:val="28"/>
        </w:rPr>
        <w:t>Ω</w:t>
      </w:r>
      <w:r w:rsidRPr="00B2687F">
        <w:rPr>
          <w:bCs/>
          <w:sz w:val="28"/>
          <w:szCs w:val="28"/>
          <w:lang w:val="kk-KZ"/>
        </w:rPr>
        <w:t xml:space="preserve"> </w:t>
      </w:r>
      <w:r w:rsidRPr="00B2687F">
        <w:rPr>
          <w:rFonts w:eastAsia="TimesNewRoman"/>
          <w:bCs/>
          <w:sz w:val="28"/>
          <w:szCs w:val="28"/>
          <w:lang w:val="kk-KZ"/>
        </w:rPr>
        <w:t xml:space="preserve">= </w:t>
      </w:r>
      <w:r w:rsidRPr="000D3252">
        <w:rPr>
          <w:bCs/>
          <w:sz w:val="28"/>
          <w:szCs w:val="28"/>
        </w:rPr>
        <w:t>Ω</w:t>
      </w:r>
      <w:r w:rsidRPr="00B2687F">
        <w:rPr>
          <w:rFonts w:eastAsia="TimesNewRoman"/>
          <w:bCs/>
          <w:sz w:val="28"/>
          <w:szCs w:val="28"/>
          <w:lang w:val="kk-KZ"/>
        </w:rPr>
        <w:t>(H)</w:t>
      </w:r>
      <w:r>
        <w:rPr>
          <w:rFonts w:eastAsia="TimesNewRoman"/>
          <w:bCs/>
          <w:sz w:val="28"/>
          <w:szCs w:val="28"/>
          <w:lang w:val="kk-KZ"/>
        </w:rPr>
        <w:t xml:space="preserve"> қисығы тікбұрышты координатада тұрғызылады: ордината осінде </w:t>
      </w:r>
      <w:r w:rsidRPr="00B2687F">
        <w:rPr>
          <w:rFonts w:eastAsia="TimesNewRoman"/>
          <w:bCs/>
          <w:sz w:val="28"/>
          <w:szCs w:val="28"/>
          <w:lang w:val="kk-KZ"/>
        </w:rPr>
        <w:t>H</w:t>
      </w:r>
      <w:r>
        <w:rPr>
          <w:rFonts w:eastAsia="TimesNewRoman"/>
          <w:bCs/>
          <w:sz w:val="28"/>
          <w:szCs w:val="28"/>
          <w:lang w:val="kk-KZ"/>
        </w:rPr>
        <w:t xml:space="preserve"> деңгейлері, абцисса осінде </w:t>
      </w:r>
      <w:r w:rsidRPr="000D3252">
        <w:rPr>
          <w:bCs/>
          <w:sz w:val="28"/>
          <w:szCs w:val="28"/>
        </w:rPr>
        <w:t>Ω</w:t>
      </w:r>
      <w:r>
        <w:rPr>
          <w:bCs/>
          <w:sz w:val="28"/>
          <w:szCs w:val="28"/>
          <w:lang w:val="kk-KZ"/>
        </w:rPr>
        <w:t xml:space="preserve"> ауданы белгіленеді. Көп жағдайларда     </w:t>
      </w:r>
      <w:r w:rsidRPr="000D3252">
        <w:rPr>
          <w:bCs/>
          <w:sz w:val="28"/>
          <w:szCs w:val="28"/>
        </w:rPr>
        <w:t>Ω</w:t>
      </w:r>
      <w:r w:rsidRPr="00B2687F">
        <w:rPr>
          <w:bCs/>
          <w:sz w:val="28"/>
          <w:szCs w:val="28"/>
          <w:lang w:val="kk-KZ"/>
        </w:rPr>
        <w:t xml:space="preserve"> </w:t>
      </w:r>
      <w:r w:rsidRPr="00B2687F">
        <w:rPr>
          <w:rFonts w:eastAsia="TimesNewRoman"/>
          <w:bCs/>
          <w:sz w:val="28"/>
          <w:szCs w:val="28"/>
          <w:lang w:val="kk-KZ"/>
        </w:rPr>
        <w:t xml:space="preserve">= </w:t>
      </w:r>
      <w:r w:rsidRPr="000D3252">
        <w:rPr>
          <w:bCs/>
          <w:sz w:val="28"/>
          <w:szCs w:val="28"/>
        </w:rPr>
        <w:t>Ω</w:t>
      </w:r>
      <w:r w:rsidRPr="00B2687F">
        <w:rPr>
          <w:rFonts w:eastAsia="TimesNewRoman"/>
          <w:bCs/>
          <w:sz w:val="28"/>
          <w:szCs w:val="28"/>
          <w:lang w:val="kk-KZ"/>
        </w:rPr>
        <w:t>(H)</w:t>
      </w:r>
      <w:r>
        <w:rPr>
          <w:rFonts w:eastAsia="TimesNewRoman"/>
          <w:bCs/>
          <w:sz w:val="28"/>
          <w:szCs w:val="28"/>
          <w:lang w:val="kk-KZ"/>
        </w:rPr>
        <w:t xml:space="preserve"> қисығы күрделі дұрыс емес түрде салынады. </w:t>
      </w:r>
    </w:p>
    <w:p w:rsidR="00B2687F" w:rsidRDefault="00B2687F"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Суқоймасындағы су көлемі сыбайлас горизонталдар </w:t>
      </w:r>
      <w:r w:rsidR="00B62891">
        <w:rPr>
          <w:rFonts w:eastAsia="TimesNewRoman"/>
          <w:bCs/>
          <w:sz w:val="28"/>
          <w:szCs w:val="28"/>
          <w:lang w:val="kk-KZ"/>
        </w:rPr>
        <w:t xml:space="preserve">арасындағы жеке </w:t>
      </w:r>
      <w:r w:rsidR="00B62891" w:rsidRPr="000D3252">
        <w:rPr>
          <w:bCs/>
          <w:sz w:val="28"/>
          <w:szCs w:val="28"/>
        </w:rPr>
        <w:t>Δ</w:t>
      </w:r>
      <w:r w:rsidR="00B62891" w:rsidRPr="00B62891">
        <w:rPr>
          <w:rFonts w:eastAsia="TimesNewRoman"/>
          <w:bCs/>
          <w:sz w:val="28"/>
          <w:szCs w:val="28"/>
          <w:lang w:val="kk-KZ"/>
        </w:rPr>
        <w:t>V</w:t>
      </w:r>
      <w:r w:rsidR="00B62891">
        <w:rPr>
          <w:rFonts w:eastAsia="TimesNewRoman"/>
          <w:bCs/>
          <w:sz w:val="28"/>
          <w:szCs w:val="28"/>
          <w:lang w:val="kk-KZ"/>
        </w:rPr>
        <w:t xml:space="preserve"> көлемдерін қосу арқылы анықталады.  </w:t>
      </w:r>
    </w:p>
    <w:p w:rsidR="00B62891" w:rsidRDefault="00B62891" w:rsidP="0078201A">
      <w:pPr>
        <w:autoSpaceDE w:val="0"/>
        <w:autoSpaceDN w:val="0"/>
        <w:adjustRightInd w:val="0"/>
        <w:ind w:firstLine="708"/>
        <w:jc w:val="both"/>
        <w:rPr>
          <w:bCs/>
          <w:i/>
          <w:iCs/>
          <w:sz w:val="28"/>
          <w:szCs w:val="28"/>
          <w:lang w:val="kk-KZ"/>
        </w:rPr>
      </w:pPr>
      <w:r>
        <w:rPr>
          <w:bCs/>
          <w:i/>
          <w:iCs/>
          <w:sz w:val="28"/>
          <w:szCs w:val="28"/>
          <w:lang w:val="kk-KZ"/>
        </w:rPr>
        <w:t>Суқоймасындағы элементарлы су көлемі</w:t>
      </w:r>
    </w:p>
    <w:p w:rsidR="0078201A" w:rsidRPr="00D03620" w:rsidRDefault="0078201A" w:rsidP="0078201A">
      <w:pPr>
        <w:autoSpaceDE w:val="0"/>
        <w:autoSpaceDN w:val="0"/>
        <w:adjustRightInd w:val="0"/>
        <w:jc w:val="both"/>
        <w:rPr>
          <w:bCs/>
          <w:i/>
          <w:i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rFonts w:eastAsia="TimesNewRoman"/>
          <w:bCs/>
          <w:sz w:val="28"/>
          <w:szCs w:val="28"/>
          <w:lang w:val="kk-KZ"/>
        </w:rPr>
        <w:t xml:space="preserve">                                                          dV = </w:t>
      </w:r>
      <w:r w:rsidRPr="000D3252">
        <w:rPr>
          <w:bCs/>
          <w:sz w:val="28"/>
          <w:szCs w:val="28"/>
        </w:rPr>
        <w:t>Ω</w:t>
      </w:r>
      <w:r w:rsidRPr="00D03620">
        <w:rPr>
          <w:bCs/>
          <w:sz w:val="28"/>
          <w:szCs w:val="28"/>
          <w:lang w:val="kk-KZ"/>
        </w:rPr>
        <w:t xml:space="preserve"> </w:t>
      </w:r>
      <w:r w:rsidRPr="00D03620">
        <w:rPr>
          <w:rFonts w:eastAsia="TimesNewRoman"/>
          <w:bCs/>
          <w:sz w:val="28"/>
          <w:szCs w:val="28"/>
          <w:lang w:val="kk-KZ"/>
        </w:rPr>
        <w:t xml:space="preserve">dH                                 </w:t>
      </w:r>
      <w:r w:rsidR="00B62891">
        <w:rPr>
          <w:rFonts w:eastAsia="TimesNewRoman"/>
          <w:bCs/>
          <w:sz w:val="28"/>
          <w:szCs w:val="28"/>
          <w:lang w:val="kk-KZ"/>
        </w:rPr>
        <w:t xml:space="preserve">      </w:t>
      </w:r>
      <w:r w:rsidRPr="00D03620">
        <w:rPr>
          <w:rFonts w:eastAsia="TimesNewRoman"/>
          <w:bCs/>
          <w:sz w:val="28"/>
          <w:szCs w:val="28"/>
          <w:lang w:val="kk-KZ"/>
        </w:rPr>
        <w:t xml:space="preserve">         (1)</w:t>
      </w:r>
    </w:p>
    <w:p w:rsidR="0078201A" w:rsidRPr="00D03620" w:rsidRDefault="0078201A" w:rsidP="0078201A">
      <w:pPr>
        <w:autoSpaceDE w:val="0"/>
        <w:autoSpaceDN w:val="0"/>
        <w:adjustRightInd w:val="0"/>
        <w:jc w:val="center"/>
        <w:rPr>
          <w:rFonts w:eastAsia="TimesNewRoman"/>
          <w:bCs/>
          <w:sz w:val="28"/>
          <w:szCs w:val="28"/>
          <w:lang w:val="kk-KZ"/>
        </w:rPr>
      </w:pPr>
    </w:p>
    <w:p w:rsidR="00B62891" w:rsidRDefault="00B62891"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Осыдан Н су деңгейіне сәйкес келетін су көлемі</w:t>
      </w:r>
      <w:r w:rsidRPr="00D03620">
        <w:rPr>
          <w:rFonts w:eastAsia="TimesNewRoman"/>
          <w:bCs/>
          <w:sz w:val="28"/>
          <w:szCs w:val="28"/>
          <w:lang w:val="kk-KZ"/>
        </w:rPr>
        <w:t>(м3)</w:t>
      </w:r>
      <w:r>
        <w:rPr>
          <w:rFonts w:eastAsia="TimesNewRoman"/>
          <w:bCs/>
          <w:sz w:val="28"/>
          <w:szCs w:val="28"/>
          <w:lang w:val="kk-KZ"/>
        </w:rPr>
        <w:t>:</w:t>
      </w:r>
    </w:p>
    <w:p w:rsidR="0078201A" w:rsidRPr="00D03620"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bCs/>
          <w:sz w:val="28"/>
          <w:szCs w:val="28"/>
          <w:lang w:val="kk-KZ"/>
        </w:rPr>
        <w:t xml:space="preserve">                                                             V = ∫ </w:t>
      </w:r>
      <w:r w:rsidRPr="000D3252">
        <w:rPr>
          <w:bCs/>
          <w:sz w:val="28"/>
          <w:szCs w:val="28"/>
        </w:rPr>
        <w:t>Ω</w:t>
      </w:r>
      <w:r w:rsidRPr="00D03620">
        <w:rPr>
          <w:bCs/>
          <w:sz w:val="28"/>
          <w:szCs w:val="28"/>
          <w:lang w:val="kk-KZ"/>
        </w:rPr>
        <w:t xml:space="preserve"> </w:t>
      </w:r>
      <w:r w:rsidRPr="00D03620">
        <w:rPr>
          <w:bCs/>
          <w:i/>
          <w:iCs/>
          <w:sz w:val="28"/>
          <w:szCs w:val="28"/>
          <w:lang w:val="kk-KZ"/>
        </w:rPr>
        <w:t>dH</w:t>
      </w:r>
      <w:r w:rsidRPr="00D03620">
        <w:rPr>
          <w:rFonts w:eastAsia="TimesNewRoman"/>
          <w:bCs/>
          <w:sz w:val="28"/>
          <w:szCs w:val="28"/>
          <w:lang w:val="kk-KZ"/>
        </w:rPr>
        <w:t xml:space="preserve">                                                 (2)</w:t>
      </w:r>
    </w:p>
    <w:p w:rsidR="0078201A" w:rsidRPr="00D03620" w:rsidRDefault="0078201A" w:rsidP="0078201A">
      <w:pPr>
        <w:autoSpaceDE w:val="0"/>
        <w:autoSpaceDN w:val="0"/>
        <w:adjustRightInd w:val="0"/>
        <w:jc w:val="center"/>
        <w:rPr>
          <w:rFonts w:eastAsia="TimesNewRoman"/>
          <w:bCs/>
          <w:sz w:val="28"/>
          <w:szCs w:val="28"/>
          <w:lang w:val="kk-KZ"/>
        </w:rPr>
      </w:pPr>
    </w:p>
    <w:p w:rsidR="0078201A" w:rsidRPr="00D03620" w:rsidRDefault="00B62891"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мұндағы, </w:t>
      </w:r>
      <w:r w:rsidR="0078201A" w:rsidRPr="00D03620">
        <w:rPr>
          <w:rFonts w:eastAsia="TimesNewRoman"/>
          <w:bCs/>
          <w:sz w:val="28"/>
          <w:szCs w:val="28"/>
          <w:lang w:val="kk-KZ"/>
        </w:rPr>
        <w:t xml:space="preserve"> Hо – </w:t>
      </w:r>
      <w:r>
        <w:rPr>
          <w:rFonts w:eastAsia="TimesNewRoman"/>
          <w:bCs/>
          <w:sz w:val="28"/>
          <w:szCs w:val="28"/>
          <w:lang w:val="kk-KZ"/>
        </w:rPr>
        <w:t>тоған түбіндегі белгі</w:t>
      </w:r>
      <w:r w:rsidR="0078201A" w:rsidRPr="00D03620">
        <w:rPr>
          <w:rFonts w:eastAsia="TimesNewRoman"/>
          <w:bCs/>
          <w:sz w:val="28"/>
          <w:szCs w:val="28"/>
          <w:lang w:val="kk-KZ"/>
        </w:rPr>
        <w:t>, м.</w:t>
      </w:r>
    </w:p>
    <w:p w:rsidR="0078201A" w:rsidRPr="00D03620" w:rsidRDefault="0078201A" w:rsidP="0078201A">
      <w:pPr>
        <w:autoSpaceDE w:val="0"/>
        <w:autoSpaceDN w:val="0"/>
        <w:adjustRightInd w:val="0"/>
        <w:jc w:val="both"/>
        <w:rPr>
          <w:rFonts w:eastAsia="TimesNewRoman"/>
          <w:bCs/>
          <w:sz w:val="28"/>
          <w:szCs w:val="28"/>
          <w:lang w:val="kk-KZ"/>
        </w:rPr>
      </w:pPr>
    </w:p>
    <w:p w:rsidR="0078201A" w:rsidRPr="000D3252" w:rsidRDefault="0078201A" w:rsidP="0078201A">
      <w:pPr>
        <w:autoSpaceDE w:val="0"/>
        <w:autoSpaceDN w:val="0"/>
        <w:adjustRightInd w:val="0"/>
        <w:jc w:val="both"/>
        <w:rPr>
          <w:rFonts w:eastAsia="TimesNewRoman"/>
          <w:bCs/>
          <w:sz w:val="28"/>
          <w:szCs w:val="28"/>
        </w:rPr>
      </w:pPr>
      <w:r>
        <w:rPr>
          <w:rFonts w:eastAsia="TimesNewRoman"/>
          <w:bCs/>
          <w:noProof/>
          <w:sz w:val="28"/>
          <w:szCs w:val="28"/>
        </w:rPr>
        <w:drawing>
          <wp:inline distT="0" distB="0" distL="0" distR="0">
            <wp:extent cx="5057775" cy="26003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057775" cy="2600325"/>
                    </a:xfrm>
                    <a:prstGeom prst="rect">
                      <a:avLst/>
                    </a:prstGeom>
                    <a:noFill/>
                    <a:ln w="9525">
                      <a:noFill/>
                      <a:miter lim="800000"/>
                      <a:headEnd/>
                      <a:tailEnd/>
                    </a:ln>
                  </pic:spPr>
                </pic:pic>
              </a:graphicData>
            </a:graphic>
          </wp:inline>
        </w:drawing>
      </w:r>
    </w:p>
    <w:p w:rsidR="0078201A" w:rsidRPr="000D3252" w:rsidRDefault="0078201A" w:rsidP="0078201A">
      <w:pPr>
        <w:autoSpaceDE w:val="0"/>
        <w:autoSpaceDN w:val="0"/>
        <w:adjustRightInd w:val="0"/>
        <w:jc w:val="both"/>
        <w:rPr>
          <w:rFonts w:eastAsia="TimesNewRoman"/>
          <w:bCs/>
          <w:sz w:val="28"/>
          <w:szCs w:val="28"/>
        </w:rPr>
      </w:pPr>
    </w:p>
    <w:p w:rsidR="0078201A" w:rsidRPr="000D3252" w:rsidRDefault="0078201A" w:rsidP="0078201A">
      <w:pPr>
        <w:autoSpaceDE w:val="0"/>
        <w:autoSpaceDN w:val="0"/>
        <w:adjustRightInd w:val="0"/>
        <w:jc w:val="center"/>
        <w:rPr>
          <w:rFonts w:eastAsia="TimesNewRoman"/>
          <w:bCs/>
          <w:sz w:val="28"/>
          <w:szCs w:val="28"/>
        </w:rPr>
      </w:pPr>
      <w:r w:rsidRPr="000D3252">
        <w:rPr>
          <w:rFonts w:eastAsia="TimesNewRoman"/>
          <w:bCs/>
          <w:sz w:val="28"/>
          <w:szCs w:val="28"/>
        </w:rPr>
        <w:t>3</w:t>
      </w:r>
      <w:r w:rsidR="00B62891">
        <w:rPr>
          <w:rFonts w:eastAsia="TimesNewRoman"/>
          <w:bCs/>
          <w:sz w:val="28"/>
          <w:szCs w:val="28"/>
          <w:lang w:val="kk-KZ"/>
        </w:rPr>
        <w:t xml:space="preserve"> сурет</w:t>
      </w:r>
      <w:r w:rsidR="00B62891">
        <w:rPr>
          <w:rFonts w:eastAsia="TimesNewRoman"/>
          <w:bCs/>
          <w:sz w:val="28"/>
          <w:szCs w:val="28"/>
        </w:rPr>
        <w:t xml:space="preserve">. </w:t>
      </w:r>
      <w:proofErr w:type="spellStart"/>
      <w:r w:rsidR="00B62891">
        <w:rPr>
          <w:rFonts w:eastAsia="TimesNewRoman"/>
          <w:bCs/>
          <w:sz w:val="28"/>
          <w:szCs w:val="28"/>
        </w:rPr>
        <w:t>Батиграфи</w:t>
      </w:r>
      <w:proofErr w:type="spellEnd"/>
      <w:r w:rsidR="00B62891">
        <w:rPr>
          <w:rFonts w:eastAsia="TimesNewRoman"/>
          <w:bCs/>
          <w:sz w:val="28"/>
          <w:szCs w:val="28"/>
          <w:lang w:val="kk-KZ"/>
        </w:rPr>
        <w:t>калық қисықтар</w:t>
      </w:r>
      <w:r w:rsidRPr="000D3252">
        <w:rPr>
          <w:rFonts w:eastAsia="TimesNewRoman"/>
          <w:bCs/>
          <w:sz w:val="28"/>
          <w:szCs w:val="28"/>
        </w:rPr>
        <w:t xml:space="preserve"> </w:t>
      </w:r>
    </w:p>
    <w:p w:rsidR="0078201A" w:rsidRPr="000D3252" w:rsidRDefault="0078201A" w:rsidP="0078201A">
      <w:pPr>
        <w:autoSpaceDE w:val="0"/>
        <w:autoSpaceDN w:val="0"/>
        <w:adjustRightInd w:val="0"/>
        <w:jc w:val="center"/>
        <w:rPr>
          <w:rFonts w:eastAsia="TimesNewRoman"/>
          <w:bCs/>
          <w:sz w:val="28"/>
          <w:szCs w:val="28"/>
        </w:rPr>
      </w:pPr>
    </w:p>
    <w:p w:rsidR="009D1644" w:rsidRPr="009D1644" w:rsidRDefault="009D1644"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Соңғы </w:t>
      </w:r>
      <w:r w:rsidRPr="000D3252">
        <w:rPr>
          <w:bCs/>
          <w:sz w:val="28"/>
          <w:szCs w:val="28"/>
        </w:rPr>
        <w:t>Δ</w:t>
      </w:r>
      <w:r w:rsidRPr="000D3252">
        <w:rPr>
          <w:rFonts w:eastAsia="TimesNewRoman"/>
          <w:bCs/>
          <w:sz w:val="28"/>
          <w:szCs w:val="28"/>
        </w:rPr>
        <w:t>H</w:t>
      </w:r>
      <w:r>
        <w:rPr>
          <w:rFonts w:eastAsia="TimesNewRoman"/>
          <w:bCs/>
          <w:sz w:val="28"/>
          <w:szCs w:val="28"/>
          <w:lang w:val="kk-KZ"/>
        </w:rPr>
        <w:t xml:space="preserve"> деңгейін қосу кезіндегі сыбайлас деңгейлер арасындағы су көлемін келесі жеңілдетілген формула көмегімен есептеуге болады:</w:t>
      </w:r>
    </w:p>
    <w:p w:rsidR="0078201A" w:rsidRPr="000D3252" w:rsidRDefault="0078201A" w:rsidP="0078201A">
      <w:pPr>
        <w:autoSpaceDE w:val="0"/>
        <w:autoSpaceDN w:val="0"/>
        <w:adjustRightInd w:val="0"/>
        <w:jc w:val="both"/>
        <w:rPr>
          <w:rFonts w:eastAsia="TimesNewRoman"/>
          <w:bCs/>
          <w:sz w:val="28"/>
          <w:szCs w:val="28"/>
        </w:rPr>
      </w:pPr>
    </w:p>
    <w:p w:rsidR="0078201A" w:rsidRPr="00D95AB1" w:rsidRDefault="0078201A" w:rsidP="0078201A">
      <w:pPr>
        <w:autoSpaceDE w:val="0"/>
        <w:autoSpaceDN w:val="0"/>
        <w:adjustRightInd w:val="0"/>
        <w:jc w:val="center"/>
        <w:rPr>
          <w:rFonts w:eastAsia="TimesNewRoman"/>
          <w:bCs/>
          <w:sz w:val="28"/>
          <w:szCs w:val="28"/>
          <w:lang w:val="en-US"/>
        </w:rPr>
      </w:pPr>
      <w:r w:rsidRPr="00D03620">
        <w:rPr>
          <w:bCs/>
          <w:sz w:val="28"/>
          <w:szCs w:val="28"/>
        </w:rPr>
        <w:t xml:space="preserve">                                                              </w:t>
      </w:r>
      <w:r w:rsidRPr="000D3252">
        <w:rPr>
          <w:bCs/>
          <w:sz w:val="28"/>
          <w:szCs w:val="28"/>
        </w:rPr>
        <w:t>Δ</w:t>
      </w:r>
      <w:r w:rsidRPr="00D95AB1">
        <w:rPr>
          <w:rFonts w:eastAsia="TimesNewRoman"/>
          <w:bCs/>
          <w:sz w:val="28"/>
          <w:szCs w:val="28"/>
          <w:lang w:val="en-US"/>
        </w:rPr>
        <w:t>V = (</w:t>
      </w:r>
      <w:r w:rsidRPr="000D3252">
        <w:rPr>
          <w:bCs/>
          <w:sz w:val="28"/>
          <w:szCs w:val="28"/>
        </w:rPr>
        <w:t>Ω</w:t>
      </w:r>
      <w:r w:rsidRPr="000D2183">
        <w:rPr>
          <w:rFonts w:eastAsia="TimesNewRoman"/>
          <w:bCs/>
          <w:sz w:val="28"/>
          <w:szCs w:val="28"/>
          <w:vertAlign w:val="subscript"/>
          <w:lang w:val="en-US"/>
        </w:rPr>
        <w:t>I</w:t>
      </w:r>
      <w:r w:rsidRPr="00D95AB1">
        <w:rPr>
          <w:rFonts w:eastAsia="TimesNewRoman"/>
          <w:bCs/>
          <w:sz w:val="28"/>
          <w:szCs w:val="28"/>
          <w:lang w:val="en-US"/>
        </w:rPr>
        <w:t xml:space="preserve"> + </w:t>
      </w:r>
      <w:r w:rsidRPr="000D3252">
        <w:rPr>
          <w:bCs/>
          <w:sz w:val="28"/>
          <w:szCs w:val="28"/>
        </w:rPr>
        <w:t>Ω</w:t>
      </w:r>
      <w:r w:rsidRPr="000D2183">
        <w:rPr>
          <w:rFonts w:eastAsia="TimesNewRoman"/>
          <w:bCs/>
          <w:sz w:val="28"/>
          <w:szCs w:val="28"/>
          <w:vertAlign w:val="subscript"/>
          <w:lang w:val="en-US"/>
        </w:rPr>
        <w:t>i+1</w:t>
      </w:r>
      <w:r w:rsidRPr="00D95AB1">
        <w:rPr>
          <w:rFonts w:eastAsia="TimesNewRoman"/>
          <w:bCs/>
          <w:sz w:val="28"/>
          <w:szCs w:val="28"/>
          <w:lang w:val="en-US"/>
        </w:rPr>
        <w:t>)</w:t>
      </w:r>
      <w:r w:rsidRPr="000D3252">
        <w:rPr>
          <w:bCs/>
          <w:sz w:val="28"/>
          <w:szCs w:val="28"/>
        </w:rPr>
        <w:t>Δ</w:t>
      </w:r>
      <w:r w:rsidRPr="00D95AB1">
        <w:rPr>
          <w:rFonts w:eastAsia="TimesNewRoman"/>
          <w:bCs/>
          <w:sz w:val="28"/>
          <w:szCs w:val="28"/>
          <w:lang w:val="en-US"/>
        </w:rPr>
        <w:t>H</w:t>
      </w:r>
      <w:r w:rsidRPr="0076039E">
        <w:rPr>
          <w:rFonts w:eastAsia="TimesNewRoman"/>
          <w:bCs/>
          <w:sz w:val="28"/>
          <w:szCs w:val="28"/>
          <w:vertAlign w:val="subscript"/>
          <w:lang w:val="en-US"/>
        </w:rPr>
        <w:t>i,i+1</w:t>
      </w:r>
      <w:r w:rsidRPr="00D95AB1">
        <w:rPr>
          <w:rFonts w:eastAsia="TimesNewRoman"/>
          <w:bCs/>
          <w:sz w:val="28"/>
          <w:szCs w:val="28"/>
          <w:lang w:val="en-US"/>
        </w:rPr>
        <w:t>/2</w:t>
      </w:r>
      <w:r w:rsidRPr="00471C95">
        <w:rPr>
          <w:rFonts w:eastAsia="TimesNewRoman"/>
          <w:bCs/>
          <w:sz w:val="28"/>
          <w:szCs w:val="28"/>
          <w:lang w:val="en-GB"/>
        </w:rPr>
        <w:t xml:space="preserve"> </w:t>
      </w:r>
      <w:r w:rsidRPr="00D95AB1">
        <w:rPr>
          <w:rFonts w:eastAsia="TimesNewRoman"/>
          <w:bCs/>
          <w:sz w:val="28"/>
          <w:szCs w:val="28"/>
          <w:lang w:val="en-US"/>
        </w:rPr>
        <w:t xml:space="preserve"> </w:t>
      </w:r>
      <w:r w:rsidRPr="00471C95">
        <w:rPr>
          <w:rFonts w:eastAsia="TimesNewRoman"/>
          <w:bCs/>
          <w:sz w:val="28"/>
          <w:szCs w:val="28"/>
          <w:lang w:val="en-GB"/>
        </w:rPr>
        <w:t xml:space="preserve">                         </w:t>
      </w:r>
      <w:r w:rsidRPr="00D95AB1">
        <w:rPr>
          <w:rFonts w:eastAsia="TimesNewRoman"/>
          <w:bCs/>
          <w:sz w:val="28"/>
          <w:szCs w:val="28"/>
          <w:lang w:val="en-US"/>
        </w:rPr>
        <w:t>(</w:t>
      </w:r>
      <w:r w:rsidRPr="00471C95">
        <w:rPr>
          <w:rFonts w:eastAsia="TimesNewRoman"/>
          <w:bCs/>
          <w:sz w:val="28"/>
          <w:szCs w:val="28"/>
          <w:lang w:val="en-GB"/>
        </w:rPr>
        <w:t>3</w:t>
      </w:r>
      <w:r w:rsidRPr="00D95AB1">
        <w:rPr>
          <w:rFonts w:eastAsia="TimesNewRoman"/>
          <w:bCs/>
          <w:sz w:val="28"/>
          <w:szCs w:val="28"/>
          <w:lang w:val="en-US"/>
        </w:rPr>
        <w:t>)</w:t>
      </w:r>
    </w:p>
    <w:p w:rsidR="0078201A" w:rsidRPr="00D95AB1" w:rsidRDefault="0078201A" w:rsidP="0078201A">
      <w:pPr>
        <w:autoSpaceDE w:val="0"/>
        <w:autoSpaceDN w:val="0"/>
        <w:adjustRightInd w:val="0"/>
        <w:jc w:val="center"/>
        <w:rPr>
          <w:rFonts w:eastAsia="TimesNewRoman"/>
          <w:bCs/>
          <w:sz w:val="28"/>
          <w:szCs w:val="28"/>
          <w:lang w:val="en-US"/>
        </w:rPr>
      </w:pPr>
    </w:p>
    <w:p w:rsidR="0078201A" w:rsidRPr="009D1644" w:rsidRDefault="009D1644" w:rsidP="009D1644">
      <w:pPr>
        <w:autoSpaceDE w:val="0"/>
        <w:autoSpaceDN w:val="0"/>
        <w:adjustRightInd w:val="0"/>
        <w:ind w:firstLine="708"/>
        <w:jc w:val="both"/>
        <w:rPr>
          <w:rFonts w:eastAsia="TimesNewRoman"/>
          <w:bCs/>
          <w:sz w:val="28"/>
          <w:szCs w:val="28"/>
          <w:lang w:val="en-US"/>
        </w:rPr>
      </w:pPr>
      <w:r>
        <w:rPr>
          <w:rFonts w:eastAsia="TimesNewRoman"/>
          <w:bCs/>
          <w:sz w:val="28"/>
          <w:szCs w:val="28"/>
          <w:lang w:val="kk-KZ"/>
        </w:rPr>
        <w:t xml:space="preserve">Мұндағы, </w:t>
      </w:r>
      <w:r w:rsidR="0078201A" w:rsidRPr="009D1644">
        <w:rPr>
          <w:rFonts w:eastAsia="TimesNewRoman"/>
          <w:bCs/>
          <w:sz w:val="28"/>
          <w:szCs w:val="28"/>
          <w:lang w:val="en-US"/>
        </w:rPr>
        <w:t xml:space="preserve"> </w:t>
      </w:r>
      <w:r w:rsidR="0078201A" w:rsidRPr="000D3252">
        <w:rPr>
          <w:bCs/>
          <w:sz w:val="28"/>
          <w:szCs w:val="28"/>
        </w:rPr>
        <w:t>Ω</w:t>
      </w:r>
      <w:proofErr w:type="spellStart"/>
      <w:r w:rsidR="0078201A" w:rsidRPr="009D1644">
        <w:rPr>
          <w:rFonts w:eastAsia="TimesNewRoman"/>
          <w:bCs/>
          <w:sz w:val="28"/>
          <w:szCs w:val="28"/>
          <w:vertAlign w:val="subscript"/>
          <w:lang w:val="en-US"/>
        </w:rPr>
        <w:t>i</w:t>
      </w:r>
      <w:proofErr w:type="spellEnd"/>
      <w:r w:rsidR="0078201A" w:rsidRPr="009D1644">
        <w:rPr>
          <w:rFonts w:eastAsia="TimesNewRoman"/>
          <w:bCs/>
          <w:sz w:val="28"/>
          <w:szCs w:val="28"/>
          <w:lang w:val="en-US"/>
        </w:rPr>
        <w:t xml:space="preserve"> </w:t>
      </w:r>
      <w:r>
        <w:rPr>
          <w:rFonts w:eastAsia="TimesNewRoman"/>
          <w:bCs/>
          <w:sz w:val="28"/>
          <w:szCs w:val="28"/>
          <w:lang w:val="kk-KZ"/>
        </w:rPr>
        <w:t>және</w:t>
      </w:r>
      <w:r w:rsidR="0078201A" w:rsidRPr="009D1644">
        <w:rPr>
          <w:rFonts w:eastAsia="TimesNewRoman"/>
          <w:bCs/>
          <w:sz w:val="28"/>
          <w:szCs w:val="28"/>
          <w:lang w:val="en-US"/>
        </w:rPr>
        <w:t xml:space="preserve"> </w:t>
      </w:r>
      <w:r w:rsidR="0078201A" w:rsidRPr="000D3252">
        <w:rPr>
          <w:bCs/>
          <w:sz w:val="28"/>
          <w:szCs w:val="28"/>
        </w:rPr>
        <w:t>Ω</w:t>
      </w:r>
      <w:r w:rsidR="0078201A" w:rsidRPr="009D1644">
        <w:rPr>
          <w:rFonts w:eastAsia="TimesNewRoman"/>
          <w:bCs/>
          <w:sz w:val="28"/>
          <w:szCs w:val="28"/>
          <w:vertAlign w:val="subscript"/>
          <w:lang w:val="en-US"/>
        </w:rPr>
        <w:t>i+1</w:t>
      </w:r>
      <w:r w:rsidR="0078201A" w:rsidRPr="009D1644">
        <w:rPr>
          <w:rFonts w:eastAsia="TimesNewRoman"/>
          <w:bCs/>
          <w:sz w:val="28"/>
          <w:szCs w:val="28"/>
          <w:lang w:val="en-US"/>
        </w:rPr>
        <w:t xml:space="preserve"> – </w:t>
      </w:r>
      <w:r w:rsidRPr="000D3252">
        <w:rPr>
          <w:rFonts w:eastAsia="TimesNewRoman"/>
          <w:bCs/>
          <w:sz w:val="28"/>
          <w:szCs w:val="28"/>
        </w:rPr>
        <w:t>Н</w:t>
      </w:r>
      <w:proofErr w:type="spellStart"/>
      <w:r w:rsidRPr="009D1644">
        <w:rPr>
          <w:rFonts w:eastAsia="TimesNewRoman"/>
          <w:bCs/>
          <w:sz w:val="28"/>
          <w:szCs w:val="28"/>
          <w:vertAlign w:val="subscript"/>
          <w:lang w:val="en-US"/>
        </w:rPr>
        <w:t>i</w:t>
      </w:r>
      <w:proofErr w:type="spellEnd"/>
      <w:r w:rsidRPr="009D1644">
        <w:rPr>
          <w:rFonts w:eastAsia="TimesNewRoman"/>
          <w:bCs/>
          <w:sz w:val="28"/>
          <w:szCs w:val="28"/>
          <w:lang w:val="en-US"/>
        </w:rPr>
        <w:t xml:space="preserve"> </w:t>
      </w:r>
      <w:r>
        <w:rPr>
          <w:rFonts w:eastAsia="TimesNewRoman"/>
          <w:bCs/>
          <w:sz w:val="28"/>
          <w:szCs w:val="28"/>
          <w:lang w:val="kk-KZ"/>
        </w:rPr>
        <w:t>және</w:t>
      </w:r>
      <w:r w:rsidRPr="009D1644">
        <w:rPr>
          <w:rFonts w:eastAsia="TimesNewRoman"/>
          <w:bCs/>
          <w:sz w:val="28"/>
          <w:szCs w:val="28"/>
          <w:lang w:val="en-US"/>
        </w:rPr>
        <w:t xml:space="preserve"> H</w:t>
      </w:r>
      <w:r w:rsidRPr="009D1644">
        <w:rPr>
          <w:rFonts w:eastAsia="TimesNewRoman"/>
          <w:bCs/>
          <w:sz w:val="28"/>
          <w:szCs w:val="28"/>
          <w:vertAlign w:val="subscript"/>
          <w:lang w:val="en-US"/>
        </w:rPr>
        <w:t>i+1</w:t>
      </w:r>
      <w:r>
        <w:rPr>
          <w:rFonts w:eastAsia="TimesNewRoman"/>
          <w:bCs/>
          <w:sz w:val="28"/>
          <w:szCs w:val="28"/>
          <w:vertAlign w:val="subscript"/>
          <w:lang w:val="kk-KZ"/>
        </w:rPr>
        <w:t xml:space="preserve"> </w:t>
      </w:r>
      <w:r>
        <w:rPr>
          <w:rFonts w:eastAsia="TimesNewRoman"/>
          <w:bCs/>
          <w:sz w:val="28"/>
          <w:szCs w:val="28"/>
          <w:lang w:val="kk-KZ"/>
        </w:rPr>
        <w:t xml:space="preserve">деңгейлеріне сәкес келетін судың беттік ауданы, </w:t>
      </w:r>
      <w:r w:rsidR="0078201A" w:rsidRPr="000D3252">
        <w:rPr>
          <w:rFonts w:eastAsia="TimesNewRoman"/>
          <w:bCs/>
          <w:sz w:val="28"/>
          <w:szCs w:val="28"/>
        </w:rPr>
        <w:t>км</w:t>
      </w:r>
      <w:r w:rsidR="0078201A" w:rsidRPr="009D1644">
        <w:rPr>
          <w:rFonts w:eastAsia="TimesNewRoman"/>
          <w:bCs/>
          <w:sz w:val="28"/>
          <w:szCs w:val="28"/>
          <w:vertAlign w:val="superscript"/>
          <w:lang w:val="en-US"/>
        </w:rPr>
        <w:t>2</w:t>
      </w:r>
      <w:r w:rsidR="0078201A" w:rsidRPr="009D1644">
        <w:rPr>
          <w:rFonts w:eastAsia="TimesNewRoman"/>
          <w:bCs/>
          <w:sz w:val="28"/>
          <w:szCs w:val="28"/>
          <w:lang w:val="en-US"/>
        </w:rPr>
        <w:t>;</w:t>
      </w:r>
    </w:p>
    <w:p w:rsidR="0078201A" w:rsidRPr="00D03620" w:rsidRDefault="009D1644" w:rsidP="0078201A">
      <w:pPr>
        <w:autoSpaceDE w:val="0"/>
        <w:autoSpaceDN w:val="0"/>
        <w:adjustRightInd w:val="0"/>
        <w:ind w:firstLine="708"/>
        <w:jc w:val="both"/>
        <w:rPr>
          <w:rFonts w:eastAsia="TimesNewRoman"/>
          <w:bCs/>
          <w:sz w:val="28"/>
          <w:szCs w:val="28"/>
          <w:lang w:val="kk-KZ"/>
        </w:rPr>
      </w:pPr>
      <w:r>
        <w:rPr>
          <w:bCs/>
          <w:sz w:val="28"/>
          <w:szCs w:val="28"/>
          <w:lang w:val="kk-KZ"/>
        </w:rPr>
        <w:t xml:space="preserve">                   </w:t>
      </w:r>
      <w:r w:rsidR="0078201A" w:rsidRPr="000D3252">
        <w:rPr>
          <w:bCs/>
          <w:sz w:val="28"/>
          <w:szCs w:val="28"/>
        </w:rPr>
        <w:t>Δ</w:t>
      </w:r>
      <w:r w:rsidR="0078201A" w:rsidRPr="00D03620">
        <w:rPr>
          <w:rFonts w:eastAsia="TimesNewRoman"/>
          <w:bCs/>
          <w:sz w:val="28"/>
          <w:szCs w:val="28"/>
          <w:lang w:val="kk-KZ"/>
        </w:rPr>
        <w:t>H</w:t>
      </w:r>
      <w:r w:rsidR="0078201A" w:rsidRPr="00D03620">
        <w:rPr>
          <w:rFonts w:eastAsia="TimesNewRoman"/>
          <w:bCs/>
          <w:sz w:val="28"/>
          <w:szCs w:val="28"/>
          <w:vertAlign w:val="subscript"/>
          <w:lang w:val="kk-KZ"/>
        </w:rPr>
        <w:t>i,i+1</w:t>
      </w:r>
      <w:r w:rsidR="0078201A" w:rsidRPr="00D03620">
        <w:rPr>
          <w:rFonts w:eastAsia="TimesNewRoman"/>
          <w:bCs/>
          <w:sz w:val="28"/>
          <w:szCs w:val="28"/>
          <w:lang w:val="kk-KZ"/>
        </w:rPr>
        <w:t xml:space="preserve"> = H</w:t>
      </w:r>
      <w:r w:rsidR="0078201A" w:rsidRPr="00D03620">
        <w:rPr>
          <w:rFonts w:eastAsia="TimesNewRoman"/>
          <w:bCs/>
          <w:sz w:val="28"/>
          <w:szCs w:val="28"/>
          <w:vertAlign w:val="subscript"/>
          <w:lang w:val="kk-KZ"/>
        </w:rPr>
        <w:t>i+1</w:t>
      </w:r>
      <w:r w:rsidR="0078201A" w:rsidRPr="00D03620">
        <w:rPr>
          <w:rFonts w:eastAsia="TimesNewRoman"/>
          <w:bCs/>
          <w:sz w:val="28"/>
          <w:szCs w:val="28"/>
          <w:lang w:val="kk-KZ"/>
        </w:rPr>
        <w:t xml:space="preserve"> – H</w:t>
      </w:r>
      <w:r w:rsidR="0078201A" w:rsidRPr="00D03620">
        <w:rPr>
          <w:rFonts w:eastAsia="TimesNewRoman"/>
          <w:bCs/>
          <w:sz w:val="28"/>
          <w:szCs w:val="28"/>
          <w:vertAlign w:val="subscript"/>
          <w:lang w:val="kk-KZ"/>
        </w:rPr>
        <w:t>i</w:t>
      </w:r>
      <w:r w:rsidR="0078201A" w:rsidRPr="00D03620">
        <w:rPr>
          <w:rFonts w:eastAsia="TimesNewRoman"/>
          <w:bCs/>
          <w:sz w:val="28"/>
          <w:szCs w:val="28"/>
          <w:lang w:val="kk-KZ"/>
        </w:rPr>
        <w:t xml:space="preserve"> – </w:t>
      </w:r>
      <w:r>
        <w:rPr>
          <w:rFonts w:eastAsia="TimesNewRoman"/>
          <w:bCs/>
          <w:sz w:val="28"/>
          <w:szCs w:val="28"/>
          <w:lang w:val="kk-KZ"/>
        </w:rPr>
        <w:t>деңгейлерінің қосылуы</w:t>
      </w:r>
      <w:r w:rsidR="0078201A" w:rsidRPr="00D03620">
        <w:rPr>
          <w:rFonts w:eastAsia="TimesNewRoman"/>
          <w:bCs/>
          <w:sz w:val="28"/>
          <w:szCs w:val="28"/>
          <w:lang w:val="kk-KZ"/>
        </w:rPr>
        <w:t>, м.</w:t>
      </w:r>
    </w:p>
    <w:p w:rsidR="00845D97" w:rsidRDefault="00845D97" w:rsidP="0078201A">
      <w:pPr>
        <w:autoSpaceDE w:val="0"/>
        <w:autoSpaceDN w:val="0"/>
        <w:adjustRightInd w:val="0"/>
        <w:ind w:firstLine="708"/>
        <w:jc w:val="both"/>
        <w:rPr>
          <w:rFonts w:eastAsia="TimesNewRoman"/>
          <w:bCs/>
          <w:sz w:val="28"/>
          <w:szCs w:val="28"/>
          <w:lang w:val="kk-KZ"/>
        </w:rPr>
      </w:pPr>
    </w:p>
    <w:p w:rsidR="00845D97" w:rsidRDefault="00A15F75"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lastRenderedPageBreak/>
        <w:t>Су түбінің бірінші қабатының көлемі  қиылған параболоид формуласымен анықталыды:</w:t>
      </w:r>
    </w:p>
    <w:p w:rsidR="0078201A" w:rsidRPr="00D03620"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bCs/>
          <w:sz w:val="28"/>
          <w:szCs w:val="28"/>
          <w:lang w:val="kk-KZ"/>
        </w:rPr>
        <w:t xml:space="preserve">                                                          </w:t>
      </w:r>
      <w:r w:rsidRPr="000D3252">
        <w:rPr>
          <w:bCs/>
          <w:sz w:val="28"/>
          <w:szCs w:val="28"/>
        </w:rPr>
        <w:t>Δ</w:t>
      </w:r>
      <w:r w:rsidRPr="00D03620">
        <w:rPr>
          <w:rFonts w:eastAsia="TimesNewRoman"/>
          <w:bCs/>
          <w:sz w:val="28"/>
          <w:szCs w:val="28"/>
          <w:lang w:val="kk-KZ"/>
        </w:rPr>
        <w:t>V</w:t>
      </w:r>
      <w:r w:rsidRPr="00D03620">
        <w:rPr>
          <w:rFonts w:eastAsia="TimesNewRoman"/>
          <w:bCs/>
          <w:sz w:val="28"/>
          <w:szCs w:val="28"/>
          <w:vertAlign w:val="subscript"/>
          <w:lang w:val="kk-KZ"/>
        </w:rPr>
        <w:t>1</w:t>
      </w:r>
      <w:r w:rsidRPr="00D03620">
        <w:rPr>
          <w:rFonts w:eastAsia="TimesNewRoman"/>
          <w:bCs/>
          <w:sz w:val="28"/>
          <w:szCs w:val="28"/>
          <w:lang w:val="kk-KZ"/>
        </w:rPr>
        <w:t>= 2/3</w:t>
      </w:r>
      <w:r w:rsidRPr="000D3252">
        <w:rPr>
          <w:bCs/>
          <w:sz w:val="28"/>
          <w:szCs w:val="28"/>
        </w:rPr>
        <w:t>Ω</w:t>
      </w:r>
      <w:r w:rsidRPr="00D03620">
        <w:rPr>
          <w:rFonts w:eastAsia="TimesNewRoman"/>
          <w:bCs/>
          <w:sz w:val="28"/>
          <w:szCs w:val="28"/>
          <w:vertAlign w:val="subscript"/>
          <w:lang w:val="kk-KZ"/>
        </w:rPr>
        <w:t>1</w:t>
      </w:r>
      <w:r w:rsidRPr="000D3252">
        <w:rPr>
          <w:bCs/>
          <w:sz w:val="28"/>
          <w:szCs w:val="28"/>
        </w:rPr>
        <w:t>Δ</w:t>
      </w:r>
      <w:r w:rsidRPr="00D03620">
        <w:rPr>
          <w:rFonts w:eastAsia="TimesNewRoman"/>
          <w:bCs/>
          <w:sz w:val="28"/>
          <w:szCs w:val="28"/>
          <w:lang w:val="kk-KZ"/>
        </w:rPr>
        <w:t>H</w:t>
      </w:r>
      <w:r w:rsidRPr="00D03620">
        <w:rPr>
          <w:rFonts w:eastAsia="TimesNewRoman"/>
          <w:bCs/>
          <w:sz w:val="28"/>
          <w:szCs w:val="28"/>
          <w:vertAlign w:val="subscript"/>
          <w:lang w:val="kk-KZ"/>
        </w:rPr>
        <w:t>1</w:t>
      </w:r>
      <w:r w:rsidRPr="00D03620">
        <w:rPr>
          <w:rFonts w:eastAsia="TimesNewRoman"/>
          <w:bCs/>
          <w:sz w:val="28"/>
          <w:szCs w:val="28"/>
          <w:lang w:val="kk-KZ"/>
        </w:rPr>
        <w:t xml:space="preserve">                                        (4)</w:t>
      </w:r>
    </w:p>
    <w:p w:rsidR="0078201A" w:rsidRPr="00D03620" w:rsidRDefault="0078201A" w:rsidP="0078201A">
      <w:pPr>
        <w:autoSpaceDE w:val="0"/>
        <w:autoSpaceDN w:val="0"/>
        <w:adjustRightInd w:val="0"/>
        <w:jc w:val="center"/>
        <w:rPr>
          <w:rFonts w:eastAsia="TimesNewRoman"/>
          <w:bCs/>
          <w:sz w:val="28"/>
          <w:szCs w:val="28"/>
          <w:lang w:val="kk-KZ"/>
        </w:rPr>
      </w:pPr>
    </w:p>
    <w:p w:rsidR="00A15F75" w:rsidRDefault="00A15F75"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Н деңгейіне сәйкес келетін суқоймасындағы су көлемі осы деңгейден төмен орналасқан жеке көлемдерді қосу арқылы анықталады:</w:t>
      </w:r>
    </w:p>
    <w:p w:rsidR="0078201A" w:rsidRPr="00D03620"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bCs/>
          <w:sz w:val="28"/>
          <w:szCs w:val="28"/>
          <w:lang w:val="kk-KZ"/>
        </w:rPr>
        <w:t xml:space="preserve">                                                                V</w:t>
      </w:r>
      <w:r w:rsidRPr="00D03620">
        <w:rPr>
          <w:bCs/>
          <w:sz w:val="28"/>
          <w:szCs w:val="28"/>
          <w:vertAlign w:val="subscript"/>
          <w:lang w:val="kk-KZ"/>
        </w:rPr>
        <w:t>н</w:t>
      </w:r>
      <w:r w:rsidRPr="00D03620">
        <w:rPr>
          <w:bCs/>
          <w:sz w:val="28"/>
          <w:szCs w:val="28"/>
          <w:lang w:val="kk-KZ"/>
        </w:rPr>
        <w:t>=</w:t>
      </w:r>
      <w:r w:rsidRPr="000D3252">
        <w:rPr>
          <w:bCs/>
          <w:sz w:val="28"/>
          <w:szCs w:val="28"/>
        </w:rPr>
        <w:t>ΣΔ</w:t>
      </w:r>
      <w:r w:rsidRPr="00D03620">
        <w:rPr>
          <w:bCs/>
          <w:sz w:val="28"/>
          <w:szCs w:val="28"/>
          <w:lang w:val="kk-KZ"/>
        </w:rPr>
        <w:t xml:space="preserve">V                                               </w:t>
      </w:r>
      <w:r w:rsidRPr="00D03620">
        <w:rPr>
          <w:rFonts w:eastAsia="TimesNewRoman"/>
          <w:bCs/>
          <w:sz w:val="28"/>
          <w:szCs w:val="28"/>
          <w:lang w:val="kk-KZ"/>
        </w:rPr>
        <w:t>(5)</w:t>
      </w:r>
    </w:p>
    <w:p w:rsidR="0078201A" w:rsidRPr="00D03620" w:rsidRDefault="0078201A" w:rsidP="0078201A">
      <w:pPr>
        <w:autoSpaceDE w:val="0"/>
        <w:autoSpaceDN w:val="0"/>
        <w:adjustRightInd w:val="0"/>
        <w:jc w:val="both"/>
        <w:rPr>
          <w:rFonts w:eastAsia="TimesNewRoman"/>
          <w:bCs/>
          <w:sz w:val="28"/>
          <w:szCs w:val="28"/>
          <w:lang w:val="kk-KZ"/>
        </w:rPr>
      </w:pPr>
    </w:p>
    <w:p w:rsidR="00A15F75" w:rsidRDefault="00A15F75" w:rsidP="00A15F75">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Есептеулер мәліметтеріне сәйкес </w:t>
      </w:r>
      <w:r w:rsidRPr="00D03620">
        <w:rPr>
          <w:rFonts w:eastAsia="TimesNewRoman"/>
          <w:bCs/>
          <w:sz w:val="28"/>
          <w:szCs w:val="28"/>
          <w:lang w:val="kk-KZ"/>
        </w:rPr>
        <w:t>V= V(H)</w:t>
      </w:r>
      <w:r>
        <w:rPr>
          <w:rFonts w:eastAsia="TimesNewRoman"/>
          <w:bCs/>
          <w:sz w:val="28"/>
          <w:szCs w:val="28"/>
          <w:lang w:val="kk-KZ"/>
        </w:rPr>
        <w:t xml:space="preserve"> көлемдер қисығын тұрғызады. </w:t>
      </w:r>
    </w:p>
    <w:p w:rsidR="00A15F75" w:rsidRDefault="00A15F75" w:rsidP="00A15F75">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Суқоймаларының маңызды сипатталарына </w:t>
      </w:r>
      <w:r w:rsidRPr="00A15F75">
        <w:rPr>
          <w:rFonts w:eastAsia="TimesNewRoman"/>
          <w:bCs/>
          <w:sz w:val="28"/>
          <w:szCs w:val="28"/>
          <w:lang w:val="kk-KZ"/>
        </w:rPr>
        <w:t>h</w:t>
      </w:r>
      <w:r w:rsidRPr="00A15F75">
        <w:rPr>
          <w:rFonts w:eastAsia="TimesNewRoman"/>
          <w:bCs/>
          <w:sz w:val="28"/>
          <w:szCs w:val="28"/>
          <w:vertAlign w:val="subscript"/>
          <w:lang w:val="kk-KZ"/>
        </w:rPr>
        <w:t>ср</w:t>
      </w:r>
      <w:r>
        <w:rPr>
          <w:rFonts w:eastAsia="TimesNewRoman"/>
          <w:bCs/>
          <w:sz w:val="28"/>
          <w:szCs w:val="28"/>
          <w:lang w:val="kk-KZ"/>
        </w:rPr>
        <w:t xml:space="preserve"> орташа тереңдік, м:</w:t>
      </w:r>
    </w:p>
    <w:p w:rsidR="0078201A" w:rsidRPr="00A15F75"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A15F75">
        <w:rPr>
          <w:rFonts w:eastAsia="TimesNewRoman"/>
          <w:bCs/>
          <w:sz w:val="28"/>
          <w:szCs w:val="28"/>
          <w:lang w:val="kk-KZ"/>
        </w:rPr>
        <w:t xml:space="preserve">                                                                  </w:t>
      </w:r>
      <w:r w:rsidRPr="00D03620">
        <w:rPr>
          <w:rFonts w:eastAsia="TimesNewRoman"/>
          <w:bCs/>
          <w:sz w:val="28"/>
          <w:szCs w:val="28"/>
          <w:lang w:val="kk-KZ"/>
        </w:rPr>
        <w:t>h</w:t>
      </w:r>
      <w:r w:rsidRPr="00D03620">
        <w:rPr>
          <w:rFonts w:eastAsia="TimesNewRoman"/>
          <w:bCs/>
          <w:sz w:val="28"/>
          <w:szCs w:val="28"/>
          <w:vertAlign w:val="subscript"/>
          <w:lang w:val="kk-KZ"/>
        </w:rPr>
        <w:t>cpi</w:t>
      </w:r>
      <w:r w:rsidRPr="00D03620">
        <w:rPr>
          <w:rFonts w:eastAsia="TimesNewRoman"/>
          <w:bCs/>
          <w:sz w:val="28"/>
          <w:szCs w:val="28"/>
          <w:lang w:val="kk-KZ"/>
        </w:rPr>
        <w:t xml:space="preserve"> = V</w:t>
      </w:r>
      <w:r w:rsidRPr="00D03620">
        <w:rPr>
          <w:rFonts w:eastAsia="TimesNewRoman"/>
          <w:bCs/>
          <w:sz w:val="28"/>
          <w:szCs w:val="28"/>
          <w:vertAlign w:val="subscript"/>
          <w:lang w:val="kk-KZ"/>
        </w:rPr>
        <w:t>Hi</w:t>
      </w:r>
      <w:r w:rsidRPr="00D03620">
        <w:rPr>
          <w:rFonts w:eastAsia="TimesNewRoman"/>
          <w:bCs/>
          <w:sz w:val="28"/>
          <w:szCs w:val="28"/>
          <w:lang w:val="kk-KZ"/>
        </w:rPr>
        <w:t>/</w:t>
      </w:r>
      <w:r w:rsidRPr="000D3252">
        <w:rPr>
          <w:bCs/>
          <w:sz w:val="28"/>
          <w:szCs w:val="28"/>
        </w:rPr>
        <w:t>Ω</w:t>
      </w:r>
      <w:r w:rsidRPr="00D03620">
        <w:rPr>
          <w:rFonts w:eastAsia="TimesNewRoman"/>
          <w:bCs/>
          <w:sz w:val="28"/>
          <w:szCs w:val="28"/>
          <w:vertAlign w:val="subscript"/>
          <w:lang w:val="kk-KZ"/>
        </w:rPr>
        <w:t xml:space="preserve">Hi </w:t>
      </w:r>
      <w:r w:rsidRPr="00D03620">
        <w:rPr>
          <w:rFonts w:eastAsia="TimesNewRoman"/>
          <w:bCs/>
          <w:sz w:val="28"/>
          <w:szCs w:val="28"/>
          <w:lang w:val="kk-KZ"/>
        </w:rPr>
        <w:t xml:space="preserve">                                   (6)</w:t>
      </w:r>
    </w:p>
    <w:p w:rsidR="00A15F75" w:rsidRDefault="00A15F75" w:rsidP="0078201A">
      <w:pPr>
        <w:autoSpaceDE w:val="0"/>
        <w:autoSpaceDN w:val="0"/>
        <w:adjustRightInd w:val="0"/>
        <w:jc w:val="both"/>
        <w:rPr>
          <w:rFonts w:eastAsia="TimesNewRoman"/>
          <w:bCs/>
          <w:sz w:val="28"/>
          <w:szCs w:val="28"/>
          <w:lang w:val="kk-KZ"/>
        </w:rPr>
      </w:pPr>
    </w:p>
    <w:p w:rsidR="00A15F75" w:rsidRDefault="00A15F75" w:rsidP="00A15F75">
      <w:pPr>
        <w:autoSpaceDE w:val="0"/>
        <w:autoSpaceDN w:val="0"/>
        <w:adjustRightInd w:val="0"/>
        <w:ind w:firstLine="709"/>
        <w:jc w:val="both"/>
        <w:rPr>
          <w:rFonts w:eastAsia="TimesNewRoman"/>
          <w:bCs/>
          <w:sz w:val="28"/>
          <w:szCs w:val="28"/>
          <w:lang w:val="kk-KZ"/>
        </w:rPr>
      </w:pPr>
      <w:r>
        <w:rPr>
          <w:rFonts w:eastAsia="TimesNewRoman"/>
          <w:bCs/>
          <w:sz w:val="28"/>
          <w:szCs w:val="28"/>
          <w:lang w:val="kk-KZ"/>
        </w:rPr>
        <w:t xml:space="preserve">және </w:t>
      </w:r>
      <w:r w:rsidRPr="00D03620">
        <w:rPr>
          <w:rFonts w:eastAsia="TimesNewRoman"/>
          <w:bCs/>
          <w:sz w:val="28"/>
          <w:szCs w:val="28"/>
          <w:lang w:val="kk-KZ"/>
        </w:rPr>
        <w:t>L</w:t>
      </w:r>
      <w:r w:rsidRPr="0076039E">
        <w:rPr>
          <w:bCs/>
          <w:sz w:val="28"/>
          <w:szCs w:val="28"/>
          <w:vertAlign w:val="subscript"/>
        </w:rPr>
        <w:t>Ω</w:t>
      </w:r>
      <w:r>
        <w:rPr>
          <w:rFonts w:eastAsia="TimesNewRoman"/>
          <w:bCs/>
          <w:sz w:val="28"/>
          <w:szCs w:val="28"/>
          <w:lang w:val="kk-KZ"/>
        </w:rPr>
        <w:t xml:space="preserve"> литорали критерии жатады:</w:t>
      </w:r>
    </w:p>
    <w:p w:rsidR="0078201A" w:rsidRPr="00D03620"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rFonts w:eastAsia="TimesNewRoman"/>
          <w:bCs/>
          <w:sz w:val="28"/>
          <w:szCs w:val="28"/>
          <w:lang w:val="kk-KZ"/>
        </w:rPr>
        <w:t xml:space="preserve">                                                      L</w:t>
      </w:r>
      <w:r w:rsidRPr="0076039E">
        <w:rPr>
          <w:bCs/>
          <w:sz w:val="28"/>
          <w:szCs w:val="28"/>
          <w:vertAlign w:val="subscript"/>
        </w:rPr>
        <w:t>Ω</w:t>
      </w:r>
      <w:r w:rsidRPr="00D03620">
        <w:rPr>
          <w:rFonts w:eastAsia="TimesNewRoman"/>
          <w:bCs/>
          <w:sz w:val="28"/>
          <w:szCs w:val="28"/>
          <w:vertAlign w:val="subscript"/>
          <w:lang w:val="kk-KZ"/>
        </w:rPr>
        <w:t>I</w:t>
      </w:r>
      <w:r w:rsidRPr="00D03620">
        <w:rPr>
          <w:rFonts w:eastAsia="TimesNewRoman"/>
          <w:bCs/>
          <w:sz w:val="28"/>
          <w:szCs w:val="28"/>
          <w:lang w:val="kk-KZ"/>
        </w:rPr>
        <w:t xml:space="preserve"> = </w:t>
      </w:r>
      <w:r w:rsidRPr="000D3252">
        <w:rPr>
          <w:bCs/>
          <w:sz w:val="28"/>
          <w:szCs w:val="28"/>
        </w:rPr>
        <w:t>Ω</w:t>
      </w:r>
      <w:r w:rsidRPr="00D03620">
        <w:rPr>
          <w:rFonts w:eastAsia="TimesNewRoman"/>
          <w:bCs/>
          <w:sz w:val="28"/>
          <w:szCs w:val="28"/>
          <w:vertAlign w:val="subscript"/>
          <w:lang w:val="kk-KZ"/>
        </w:rPr>
        <w:t>LI</w:t>
      </w:r>
      <w:r w:rsidRPr="00D03620">
        <w:rPr>
          <w:rFonts w:eastAsia="TimesNewRoman"/>
          <w:bCs/>
          <w:sz w:val="28"/>
          <w:szCs w:val="28"/>
          <w:lang w:val="kk-KZ"/>
        </w:rPr>
        <w:t>/</w:t>
      </w:r>
      <w:r w:rsidRPr="000D3252">
        <w:rPr>
          <w:bCs/>
          <w:sz w:val="28"/>
          <w:szCs w:val="28"/>
        </w:rPr>
        <w:t>Ω</w:t>
      </w:r>
      <w:r w:rsidRPr="00D03620">
        <w:rPr>
          <w:rFonts w:eastAsia="TimesNewRoman"/>
          <w:bCs/>
          <w:sz w:val="28"/>
          <w:szCs w:val="28"/>
          <w:vertAlign w:val="subscript"/>
          <w:lang w:val="kk-KZ"/>
        </w:rPr>
        <w:t>HI</w:t>
      </w:r>
      <w:r w:rsidRPr="00D03620">
        <w:rPr>
          <w:rFonts w:eastAsia="TimesNewRoman"/>
          <w:bCs/>
          <w:sz w:val="28"/>
          <w:szCs w:val="28"/>
          <w:lang w:val="kk-KZ"/>
        </w:rPr>
        <w:t xml:space="preserve">                                        (7)</w:t>
      </w:r>
    </w:p>
    <w:p w:rsidR="0078201A" w:rsidRPr="00D03620" w:rsidRDefault="0078201A" w:rsidP="0078201A">
      <w:pPr>
        <w:autoSpaceDE w:val="0"/>
        <w:autoSpaceDN w:val="0"/>
        <w:adjustRightInd w:val="0"/>
        <w:jc w:val="center"/>
        <w:rPr>
          <w:rFonts w:eastAsia="TimesNewRoman"/>
          <w:bCs/>
          <w:sz w:val="28"/>
          <w:szCs w:val="28"/>
          <w:lang w:val="kk-KZ"/>
        </w:rPr>
      </w:pPr>
    </w:p>
    <w:p w:rsidR="0078201A" w:rsidRPr="00A15F75" w:rsidRDefault="00A15F75" w:rsidP="00A15F75">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мұндағы, </w:t>
      </w:r>
      <w:r w:rsidR="0078201A" w:rsidRPr="00D03620">
        <w:rPr>
          <w:rFonts w:eastAsia="TimesNewRoman"/>
          <w:bCs/>
          <w:sz w:val="28"/>
          <w:szCs w:val="28"/>
          <w:lang w:val="kk-KZ"/>
        </w:rPr>
        <w:t xml:space="preserve"> </w:t>
      </w:r>
      <w:r w:rsidR="0078201A" w:rsidRPr="000D3252">
        <w:rPr>
          <w:bCs/>
          <w:sz w:val="28"/>
          <w:szCs w:val="28"/>
        </w:rPr>
        <w:t>Ω</w:t>
      </w:r>
      <w:r w:rsidR="0078201A" w:rsidRPr="00D03620">
        <w:rPr>
          <w:bCs/>
          <w:sz w:val="28"/>
          <w:szCs w:val="28"/>
          <w:lang w:val="kk-KZ"/>
        </w:rPr>
        <w:t xml:space="preserve"> </w:t>
      </w:r>
      <w:r w:rsidR="0078201A" w:rsidRPr="00D03620">
        <w:rPr>
          <w:rFonts w:eastAsia="TimesNewRoman"/>
          <w:bCs/>
          <w:sz w:val="28"/>
          <w:szCs w:val="28"/>
          <w:vertAlign w:val="subscript"/>
          <w:lang w:val="kk-KZ"/>
        </w:rPr>
        <w:t>Hi</w:t>
      </w:r>
      <w:r w:rsidR="0078201A" w:rsidRPr="00D03620">
        <w:rPr>
          <w:rFonts w:eastAsia="TimesNewRoman"/>
          <w:bCs/>
          <w:sz w:val="28"/>
          <w:szCs w:val="28"/>
          <w:lang w:val="kk-KZ"/>
        </w:rPr>
        <w:t xml:space="preserve"> </w:t>
      </w:r>
      <w:r w:rsidR="00B07F73">
        <w:rPr>
          <w:rFonts w:eastAsia="TimesNewRoman"/>
          <w:bCs/>
          <w:sz w:val="28"/>
          <w:szCs w:val="28"/>
          <w:lang w:val="kk-KZ"/>
        </w:rPr>
        <w:t>және</w:t>
      </w:r>
      <w:r w:rsidR="0078201A" w:rsidRPr="00D03620">
        <w:rPr>
          <w:rFonts w:eastAsia="TimesNewRoman"/>
          <w:bCs/>
          <w:sz w:val="28"/>
          <w:szCs w:val="28"/>
          <w:lang w:val="kk-KZ"/>
        </w:rPr>
        <w:t xml:space="preserve"> V</w:t>
      </w:r>
      <w:r w:rsidR="0078201A" w:rsidRPr="00D03620">
        <w:rPr>
          <w:rFonts w:eastAsia="TimesNewRoman"/>
          <w:bCs/>
          <w:sz w:val="28"/>
          <w:szCs w:val="28"/>
          <w:vertAlign w:val="subscript"/>
          <w:lang w:val="kk-KZ"/>
        </w:rPr>
        <w:t>Hi</w:t>
      </w:r>
      <w:r w:rsidR="0078201A" w:rsidRPr="00D03620">
        <w:rPr>
          <w:rFonts w:eastAsia="TimesNewRoman"/>
          <w:bCs/>
          <w:sz w:val="28"/>
          <w:szCs w:val="28"/>
          <w:lang w:val="kk-KZ"/>
        </w:rPr>
        <w:t xml:space="preserve"> – </w:t>
      </w:r>
      <w:r w:rsidRPr="00D03620">
        <w:rPr>
          <w:rFonts w:eastAsia="TimesNewRoman"/>
          <w:bCs/>
          <w:sz w:val="28"/>
          <w:szCs w:val="28"/>
          <w:lang w:val="kk-KZ"/>
        </w:rPr>
        <w:t>Hi</w:t>
      </w:r>
      <w:r>
        <w:rPr>
          <w:rFonts w:eastAsia="TimesNewRoman"/>
          <w:bCs/>
          <w:sz w:val="28"/>
          <w:szCs w:val="28"/>
          <w:lang w:val="kk-KZ"/>
        </w:rPr>
        <w:t xml:space="preserve"> деңгейіндегі судың беттік ауданы мен суқоймасындағы су көлемі, сәйкесінше </w:t>
      </w:r>
      <w:r w:rsidR="0078201A" w:rsidRPr="00D03620">
        <w:rPr>
          <w:rFonts w:eastAsia="TimesNewRoman"/>
          <w:bCs/>
          <w:sz w:val="28"/>
          <w:szCs w:val="28"/>
          <w:lang w:val="kk-KZ"/>
        </w:rPr>
        <w:t>км</w:t>
      </w:r>
      <w:r w:rsidR="0078201A" w:rsidRPr="00D03620">
        <w:rPr>
          <w:rFonts w:eastAsia="TimesNewRoman"/>
          <w:bCs/>
          <w:sz w:val="28"/>
          <w:szCs w:val="28"/>
          <w:vertAlign w:val="superscript"/>
          <w:lang w:val="kk-KZ"/>
        </w:rPr>
        <w:t>2</w:t>
      </w:r>
      <w:r w:rsidR="0078201A" w:rsidRPr="00D03620">
        <w:rPr>
          <w:rFonts w:eastAsia="TimesNewRoman"/>
          <w:bCs/>
          <w:sz w:val="28"/>
          <w:szCs w:val="28"/>
          <w:lang w:val="kk-KZ"/>
        </w:rPr>
        <w:t xml:space="preserve"> и м</w:t>
      </w:r>
      <w:r w:rsidR="0078201A" w:rsidRPr="00D03620">
        <w:rPr>
          <w:rFonts w:eastAsia="TimesNewRoman"/>
          <w:bCs/>
          <w:sz w:val="28"/>
          <w:szCs w:val="28"/>
          <w:vertAlign w:val="superscript"/>
          <w:lang w:val="kk-KZ"/>
        </w:rPr>
        <w:t>3</w:t>
      </w:r>
      <w:r w:rsidR="0078201A" w:rsidRPr="00D03620">
        <w:rPr>
          <w:rFonts w:eastAsia="TimesNewRoman"/>
          <w:bCs/>
          <w:sz w:val="28"/>
          <w:szCs w:val="28"/>
          <w:lang w:val="kk-KZ"/>
        </w:rPr>
        <w:t>;</w:t>
      </w:r>
    </w:p>
    <w:p w:rsidR="0078201A" w:rsidRPr="00301E88" w:rsidRDefault="00A15F75" w:rsidP="0078201A">
      <w:pPr>
        <w:autoSpaceDE w:val="0"/>
        <w:autoSpaceDN w:val="0"/>
        <w:adjustRightInd w:val="0"/>
        <w:ind w:firstLine="708"/>
        <w:jc w:val="both"/>
        <w:rPr>
          <w:rFonts w:eastAsia="TimesNewRoman"/>
          <w:bCs/>
          <w:sz w:val="28"/>
          <w:szCs w:val="28"/>
          <w:lang w:val="kk-KZ"/>
        </w:rPr>
      </w:pPr>
      <w:r>
        <w:rPr>
          <w:bCs/>
          <w:sz w:val="28"/>
          <w:szCs w:val="28"/>
          <w:lang w:val="kk-KZ"/>
        </w:rPr>
        <w:t xml:space="preserve">                     </w:t>
      </w:r>
      <w:r w:rsidR="0078201A" w:rsidRPr="000D3252">
        <w:rPr>
          <w:bCs/>
          <w:sz w:val="28"/>
          <w:szCs w:val="28"/>
        </w:rPr>
        <w:t>Ω</w:t>
      </w:r>
      <w:r w:rsidR="0078201A" w:rsidRPr="00301E88">
        <w:rPr>
          <w:rFonts w:eastAsia="TimesNewRoman"/>
          <w:bCs/>
          <w:sz w:val="28"/>
          <w:szCs w:val="28"/>
          <w:vertAlign w:val="subscript"/>
          <w:lang w:val="kk-KZ"/>
        </w:rPr>
        <w:t>Li</w:t>
      </w:r>
      <w:r w:rsidR="0078201A" w:rsidRPr="00301E88">
        <w:rPr>
          <w:rFonts w:eastAsia="TimesNewRoman"/>
          <w:bCs/>
          <w:sz w:val="28"/>
          <w:szCs w:val="28"/>
          <w:lang w:val="kk-KZ"/>
        </w:rPr>
        <w:t xml:space="preserve">. – </w:t>
      </w:r>
      <w:r w:rsidRPr="00301E88">
        <w:rPr>
          <w:rFonts w:eastAsia="TimesNewRoman"/>
          <w:bCs/>
          <w:sz w:val="28"/>
          <w:szCs w:val="28"/>
          <w:lang w:val="kk-KZ"/>
        </w:rPr>
        <w:t>H</w:t>
      </w:r>
      <w:r w:rsidRPr="00301E88">
        <w:rPr>
          <w:rFonts w:eastAsia="TimesNewRoman"/>
          <w:bCs/>
          <w:sz w:val="28"/>
          <w:szCs w:val="28"/>
          <w:vertAlign w:val="subscript"/>
          <w:lang w:val="kk-KZ"/>
        </w:rPr>
        <w:t>i</w:t>
      </w:r>
      <w:r w:rsidRPr="00301E88">
        <w:rPr>
          <w:rFonts w:eastAsia="TimesNewRoman"/>
          <w:bCs/>
          <w:sz w:val="28"/>
          <w:szCs w:val="28"/>
          <w:lang w:val="kk-KZ"/>
        </w:rPr>
        <w:t xml:space="preserve"> </w:t>
      </w:r>
      <w:r>
        <w:rPr>
          <w:rFonts w:eastAsia="TimesNewRoman"/>
          <w:bCs/>
          <w:sz w:val="28"/>
          <w:szCs w:val="28"/>
          <w:lang w:val="kk-KZ"/>
        </w:rPr>
        <w:t xml:space="preserve">деңгейіндегі </w:t>
      </w:r>
      <w:r w:rsidR="0078201A" w:rsidRPr="00301E88">
        <w:rPr>
          <w:rFonts w:eastAsia="TimesNewRoman"/>
          <w:bCs/>
          <w:sz w:val="28"/>
          <w:szCs w:val="28"/>
          <w:lang w:val="kk-KZ"/>
        </w:rPr>
        <w:t>литорали</w:t>
      </w:r>
      <w:r>
        <w:rPr>
          <w:rFonts w:eastAsia="TimesNewRoman"/>
          <w:bCs/>
          <w:sz w:val="28"/>
          <w:szCs w:val="28"/>
          <w:lang w:val="kk-KZ"/>
        </w:rPr>
        <w:t xml:space="preserve"> ауданы</w:t>
      </w:r>
      <w:r w:rsidRPr="00301E88">
        <w:rPr>
          <w:rFonts w:eastAsia="TimesNewRoman"/>
          <w:bCs/>
          <w:sz w:val="28"/>
          <w:szCs w:val="28"/>
          <w:lang w:val="kk-KZ"/>
        </w:rPr>
        <w:t>,</w:t>
      </w:r>
      <w:r w:rsidR="0078201A" w:rsidRPr="00301E88">
        <w:rPr>
          <w:rFonts w:eastAsia="TimesNewRoman"/>
          <w:bCs/>
          <w:sz w:val="28"/>
          <w:szCs w:val="28"/>
          <w:lang w:val="kk-KZ"/>
        </w:rPr>
        <w:t xml:space="preserve"> км</w:t>
      </w:r>
      <w:r w:rsidR="0078201A" w:rsidRPr="00301E88">
        <w:rPr>
          <w:rFonts w:eastAsia="TimesNewRoman"/>
          <w:bCs/>
          <w:sz w:val="28"/>
          <w:szCs w:val="28"/>
          <w:vertAlign w:val="superscript"/>
          <w:lang w:val="kk-KZ"/>
        </w:rPr>
        <w:t>2</w:t>
      </w:r>
      <w:r w:rsidR="0078201A" w:rsidRPr="00301E88">
        <w:rPr>
          <w:rFonts w:eastAsia="TimesNewRoman"/>
          <w:bCs/>
          <w:sz w:val="28"/>
          <w:szCs w:val="28"/>
          <w:lang w:val="kk-KZ"/>
        </w:rPr>
        <w:t>.</w:t>
      </w:r>
    </w:p>
    <w:p w:rsidR="00301E88" w:rsidRPr="00B07F73" w:rsidRDefault="00301E88"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Литорали ауданы, яғн</w:t>
      </w:r>
      <w:r w:rsidR="00B07F73">
        <w:rPr>
          <w:rFonts w:eastAsia="TimesNewRoman"/>
          <w:bCs/>
          <w:sz w:val="28"/>
          <w:szCs w:val="28"/>
          <w:lang w:val="kk-KZ"/>
        </w:rPr>
        <w:t>и</w:t>
      </w:r>
      <w:r>
        <w:rPr>
          <w:rFonts w:eastAsia="TimesNewRoman"/>
          <w:bCs/>
          <w:sz w:val="28"/>
          <w:szCs w:val="28"/>
          <w:lang w:val="kk-KZ"/>
        </w:rPr>
        <w:t xml:space="preserve"> </w:t>
      </w:r>
      <w:r w:rsidR="00B07F73">
        <w:rPr>
          <w:rFonts w:eastAsia="TimesNewRoman"/>
          <w:bCs/>
          <w:sz w:val="28"/>
          <w:szCs w:val="28"/>
          <w:lang w:val="kk-KZ"/>
        </w:rPr>
        <w:t xml:space="preserve">тереңдігі </w:t>
      </w:r>
      <w:r w:rsidR="00B07F73" w:rsidRPr="00B07F73">
        <w:rPr>
          <w:bCs/>
          <w:i/>
          <w:iCs/>
          <w:sz w:val="28"/>
          <w:szCs w:val="28"/>
          <w:lang w:val="kk-KZ"/>
        </w:rPr>
        <w:t xml:space="preserve">h </w:t>
      </w:r>
      <w:r w:rsidR="00B07F73" w:rsidRPr="00B07F73">
        <w:rPr>
          <w:bCs/>
          <w:sz w:val="28"/>
          <w:szCs w:val="28"/>
          <w:lang w:val="kk-KZ"/>
        </w:rPr>
        <w:t xml:space="preserve">≤ </w:t>
      </w:r>
      <w:r w:rsidR="00B07F73" w:rsidRPr="00B07F73">
        <w:rPr>
          <w:rFonts w:eastAsia="TimesNewRoman"/>
          <w:bCs/>
          <w:sz w:val="28"/>
          <w:szCs w:val="28"/>
          <w:lang w:val="kk-KZ"/>
        </w:rPr>
        <w:t>2</w:t>
      </w:r>
      <w:r w:rsidR="00B07F73">
        <w:rPr>
          <w:rFonts w:eastAsia="TimesNewRoman"/>
          <w:bCs/>
          <w:sz w:val="28"/>
          <w:szCs w:val="28"/>
          <w:lang w:val="kk-KZ"/>
        </w:rPr>
        <w:t xml:space="preserve"> м болатын суқоймасының жағалаулық бөлігіндегі судың беттік ауданы, </w:t>
      </w:r>
      <w:r w:rsidR="00B07F73" w:rsidRPr="000D3252">
        <w:rPr>
          <w:bCs/>
          <w:sz w:val="28"/>
          <w:szCs w:val="28"/>
        </w:rPr>
        <w:t>Ω</w:t>
      </w:r>
      <w:r w:rsidR="00B07F73" w:rsidRPr="00B07F73">
        <w:rPr>
          <w:bCs/>
          <w:sz w:val="28"/>
          <w:szCs w:val="28"/>
          <w:lang w:val="kk-KZ"/>
        </w:rPr>
        <w:t xml:space="preserve"> </w:t>
      </w:r>
      <w:r w:rsidR="00B07F73" w:rsidRPr="00B07F73">
        <w:rPr>
          <w:rFonts w:eastAsia="TimesNewRoman"/>
          <w:bCs/>
          <w:sz w:val="28"/>
          <w:szCs w:val="28"/>
          <w:lang w:val="kk-KZ"/>
        </w:rPr>
        <w:t xml:space="preserve">= </w:t>
      </w:r>
      <w:r w:rsidR="00B07F73" w:rsidRPr="000D3252">
        <w:rPr>
          <w:bCs/>
          <w:sz w:val="28"/>
          <w:szCs w:val="28"/>
        </w:rPr>
        <w:t>Ω</w:t>
      </w:r>
      <w:r w:rsidR="00B07F73" w:rsidRPr="00B07F73">
        <w:rPr>
          <w:rFonts w:eastAsia="TimesNewRoman"/>
          <w:bCs/>
          <w:sz w:val="28"/>
          <w:szCs w:val="28"/>
          <w:lang w:val="kk-KZ"/>
        </w:rPr>
        <w:t>(H)</w:t>
      </w:r>
      <w:r w:rsidR="00B07F73">
        <w:rPr>
          <w:rFonts w:eastAsia="TimesNewRoman"/>
          <w:bCs/>
          <w:sz w:val="28"/>
          <w:szCs w:val="28"/>
          <w:lang w:val="kk-KZ"/>
        </w:rPr>
        <w:t xml:space="preserve"> қисығын қолданып, </w:t>
      </w:r>
      <w:r w:rsidR="00B07F73" w:rsidRPr="00B07F73">
        <w:rPr>
          <w:rFonts w:eastAsia="TimesNewRoman"/>
          <w:bCs/>
          <w:sz w:val="28"/>
          <w:szCs w:val="28"/>
          <w:lang w:val="kk-KZ"/>
        </w:rPr>
        <w:t>H</w:t>
      </w:r>
      <w:r w:rsidR="00B07F73" w:rsidRPr="00B07F73">
        <w:rPr>
          <w:rFonts w:eastAsia="TimesNewRoman"/>
          <w:bCs/>
          <w:sz w:val="28"/>
          <w:szCs w:val="28"/>
          <w:vertAlign w:val="subscript"/>
          <w:lang w:val="kk-KZ"/>
        </w:rPr>
        <w:t>i</w:t>
      </w:r>
      <w:r w:rsidR="00B07F73">
        <w:rPr>
          <w:rFonts w:eastAsia="TimesNewRoman"/>
          <w:bCs/>
          <w:sz w:val="28"/>
          <w:szCs w:val="28"/>
          <w:vertAlign w:val="subscript"/>
          <w:lang w:val="kk-KZ"/>
        </w:rPr>
        <w:t xml:space="preserve"> </w:t>
      </w:r>
      <w:r w:rsidR="00B07F73">
        <w:rPr>
          <w:rFonts w:eastAsia="TimesNewRoman"/>
          <w:bCs/>
          <w:sz w:val="28"/>
          <w:szCs w:val="28"/>
          <w:lang w:val="kk-KZ"/>
        </w:rPr>
        <w:t xml:space="preserve">және </w:t>
      </w:r>
      <w:smartTag w:uri="urn:schemas-microsoft-com:office:smarttags" w:element="metricconverter">
        <w:smartTagPr>
          <w:attr w:name="ProductID" w:val="2 м"/>
        </w:smartTagPr>
        <w:r w:rsidR="00B07F73" w:rsidRPr="00B07F73">
          <w:rPr>
            <w:rFonts w:eastAsia="TimesNewRoman"/>
            <w:bCs/>
            <w:sz w:val="28"/>
            <w:szCs w:val="28"/>
            <w:lang w:val="kk-KZ"/>
          </w:rPr>
          <w:t>2 м</w:t>
        </w:r>
        <w:r w:rsidR="00B07F73">
          <w:rPr>
            <w:rFonts w:eastAsia="TimesNewRoman"/>
            <w:bCs/>
            <w:sz w:val="28"/>
            <w:szCs w:val="28"/>
            <w:lang w:val="kk-KZ"/>
          </w:rPr>
          <w:t xml:space="preserve"> төмен деңгейдегі судың беттік аудандарының айырмасы ретінде анықталады. </w:t>
        </w:r>
      </w:smartTag>
    </w:p>
    <w:p w:rsidR="0078201A" w:rsidRPr="00D03620" w:rsidRDefault="0078201A" w:rsidP="0078201A">
      <w:pPr>
        <w:autoSpaceDE w:val="0"/>
        <w:autoSpaceDN w:val="0"/>
        <w:adjustRightInd w:val="0"/>
        <w:jc w:val="both"/>
        <w:rPr>
          <w:rFonts w:eastAsia="TimesNewRoman"/>
          <w:bCs/>
          <w:sz w:val="28"/>
          <w:szCs w:val="28"/>
          <w:lang w:val="kk-KZ"/>
        </w:rPr>
      </w:pPr>
    </w:p>
    <w:p w:rsidR="0078201A" w:rsidRPr="00D03620" w:rsidRDefault="0078201A" w:rsidP="0078201A">
      <w:pPr>
        <w:autoSpaceDE w:val="0"/>
        <w:autoSpaceDN w:val="0"/>
        <w:adjustRightInd w:val="0"/>
        <w:jc w:val="center"/>
        <w:rPr>
          <w:rFonts w:eastAsia="TimesNewRoman"/>
          <w:bCs/>
          <w:sz w:val="28"/>
          <w:szCs w:val="28"/>
          <w:lang w:val="kk-KZ"/>
        </w:rPr>
      </w:pPr>
      <w:r w:rsidRPr="00D03620">
        <w:rPr>
          <w:bCs/>
          <w:sz w:val="28"/>
          <w:szCs w:val="28"/>
          <w:lang w:val="kk-KZ"/>
        </w:rPr>
        <w:t xml:space="preserve">                                                     </w:t>
      </w:r>
      <w:r w:rsidRPr="000D3252">
        <w:rPr>
          <w:bCs/>
          <w:sz w:val="28"/>
          <w:szCs w:val="28"/>
        </w:rPr>
        <w:t>Ω</w:t>
      </w:r>
      <w:r w:rsidRPr="00D03620">
        <w:rPr>
          <w:rFonts w:eastAsia="TimesNewRoman"/>
          <w:bCs/>
          <w:sz w:val="28"/>
          <w:szCs w:val="28"/>
          <w:vertAlign w:val="subscript"/>
          <w:lang w:val="kk-KZ"/>
        </w:rPr>
        <w:t>Li</w:t>
      </w:r>
      <w:r w:rsidRPr="00D03620">
        <w:rPr>
          <w:rFonts w:eastAsia="TimesNewRoman"/>
          <w:bCs/>
          <w:sz w:val="28"/>
          <w:szCs w:val="28"/>
          <w:lang w:val="kk-KZ"/>
        </w:rPr>
        <w:t xml:space="preserve"> = </w:t>
      </w:r>
      <w:r w:rsidRPr="000D3252">
        <w:rPr>
          <w:bCs/>
          <w:sz w:val="28"/>
          <w:szCs w:val="28"/>
        </w:rPr>
        <w:t>Ω</w:t>
      </w:r>
      <w:r w:rsidRPr="00D03620">
        <w:rPr>
          <w:rFonts w:eastAsia="TimesNewRoman"/>
          <w:bCs/>
          <w:sz w:val="28"/>
          <w:szCs w:val="28"/>
          <w:vertAlign w:val="subscript"/>
          <w:lang w:val="kk-KZ"/>
        </w:rPr>
        <w:t>Hi</w:t>
      </w:r>
      <w:r w:rsidRPr="00D03620">
        <w:rPr>
          <w:rFonts w:eastAsia="TimesNewRoman"/>
          <w:bCs/>
          <w:sz w:val="28"/>
          <w:szCs w:val="28"/>
          <w:lang w:val="kk-KZ"/>
        </w:rPr>
        <w:t xml:space="preserve"> – </w:t>
      </w:r>
      <w:r w:rsidRPr="000D3252">
        <w:rPr>
          <w:bCs/>
          <w:sz w:val="28"/>
          <w:szCs w:val="28"/>
        </w:rPr>
        <w:t>Ω</w:t>
      </w:r>
      <w:r w:rsidRPr="00D03620">
        <w:rPr>
          <w:rFonts w:eastAsia="TimesNewRoman"/>
          <w:bCs/>
          <w:sz w:val="28"/>
          <w:szCs w:val="28"/>
          <w:vertAlign w:val="subscript"/>
          <w:lang w:val="kk-KZ"/>
        </w:rPr>
        <w:t>Hi-2</w:t>
      </w:r>
      <w:r w:rsidRPr="00D03620">
        <w:rPr>
          <w:rFonts w:eastAsia="TimesNewRoman"/>
          <w:bCs/>
          <w:sz w:val="28"/>
          <w:szCs w:val="28"/>
          <w:lang w:val="kk-KZ"/>
        </w:rPr>
        <w:t>.                                              (8)</w:t>
      </w:r>
    </w:p>
    <w:p w:rsidR="0078201A" w:rsidRPr="00D03620" w:rsidRDefault="0078201A" w:rsidP="0078201A">
      <w:pPr>
        <w:autoSpaceDE w:val="0"/>
        <w:autoSpaceDN w:val="0"/>
        <w:adjustRightInd w:val="0"/>
        <w:jc w:val="center"/>
        <w:rPr>
          <w:rFonts w:eastAsia="TimesNewRoman"/>
          <w:bCs/>
          <w:sz w:val="28"/>
          <w:szCs w:val="28"/>
          <w:lang w:val="kk-KZ"/>
        </w:rPr>
      </w:pPr>
    </w:p>
    <w:p w:rsidR="00B07F73" w:rsidRPr="00B07F73" w:rsidRDefault="00B07F73" w:rsidP="0078201A">
      <w:pPr>
        <w:autoSpaceDE w:val="0"/>
        <w:autoSpaceDN w:val="0"/>
        <w:adjustRightInd w:val="0"/>
        <w:ind w:firstLine="708"/>
        <w:jc w:val="both"/>
        <w:rPr>
          <w:rFonts w:eastAsia="TimesNewRoman"/>
          <w:bCs/>
          <w:sz w:val="28"/>
          <w:szCs w:val="28"/>
          <w:lang w:val="kk-KZ"/>
        </w:rPr>
      </w:pPr>
      <w:r w:rsidRPr="00D03620">
        <w:rPr>
          <w:rFonts w:eastAsia="TimesNewRoman"/>
          <w:bCs/>
          <w:sz w:val="28"/>
          <w:szCs w:val="28"/>
          <w:lang w:val="kk-KZ"/>
        </w:rPr>
        <w:t>h</w:t>
      </w:r>
      <w:r w:rsidRPr="00D03620">
        <w:rPr>
          <w:rFonts w:eastAsia="TimesNewRoman"/>
          <w:bCs/>
          <w:sz w:val="28"/>
          <w:szCs w:val="28"/>
          <w:vertAlign w:val="subscript"/>
          <w:lang w:val="kk-KZ"/>
        </w:rPr>
        <w:t>ср</w:t>
      </w:r>
      <w:r w:rsidRPr="00D03620">
        <w:rPr>
          <w:rFonts w:eastAsia="TimesNewRoman"/>
          <w:bCs/>
          <w:sz w:val="28"/>
          <w:szCs w:val="28"/>
          <w:lang w:val="kk-KZ"/>
        </w:rPr>
        <w:t xml:space="preserve"> = h</w:t>
      </w:r>
      <w:r w:rsidRPr="00D03620">
        <w:rPr>
          <w:rFonts w:eastAsia="TimesNewRoman"/>
          <w:bCs/>
          <w:sz w:val="28"/>
          <w:szCs w:val="28"/>
          <w:vertAlign w:val="subscript"/>
          <w:lang w:val="kk-KZ"/>
        </w:rPr>
        <w:t>ср</w:t>
      </w:r>
      <w:r w:rsidRPr="00D03620">
        <w:rPr>
          <w:rFonts w:eastAsia="TimesNewRoman"/>
          <w:bCs/>
          <w:sz w:val="28"/>
          <w:szCs w:val="28"/>
          <w:lang w:val="kk-KZ"/>
        </w:rPr>
        <w:t xml:space="preserve">(H) </w:t>
      </w:r>
      <w:r>
        <w:rPr>
          <w:rFonts w:eastAsia="TimesNewRoman"/>
          <w:bCs/>
          <w:sz w:val="28"/>
          <w:szCs w:val="28"/>
          <w:lang w:val="kk-KZ"/>
        </w:rPr>
        <w:t>және</w:t>
      </w:r>
      <w:r w:rsidRPr="00D03620">
        <w:rPr>
          <w:rFonts w:eastAsia="TimesNewRoman"/>
          <w:bCs/>
          <w:sz w:val="28"/>
          <w:szCs w:val="28"/>
          <w:lang w:val="kk-KZ"/>
        </w:rPr>
        <w:t xml:space="preserve"> L</w:t>
      </w:r>
      <w:r w:rsidRPr="0076039E">
        <w:rPr>
          <w:bCs/>
          <w:sz w:val="28"/>
          <w:szCs w:val="28"/>
          <w:vertAlign w:val="subscript"/>
        </w:rPr>
        <w:t>Ω</w:t>
      </w:r>
      <w:r w:rsidRPr="00D03620">
        <w:rPr>
          <w:bCs/>
          <w:sz w:val="28"/>
          <w:szCs w:val="28"/>
          <w:lang w:val="kk-KZ"/>
        </w:rPr>
        <w:t xml:space="preserve"> </w:t>
      </w:r>
      <w:r w:rsidRPr="00D03620">
        <w:rPr>
          <w:rFonts w:eastAsia="TimesNewRoman"/>
          <w:bCs/>
          <w:sz w:val="28"/>
          <w:szCs w:val="28"/>
          <w:lang w:val="kk-KZ"/>
        </w:rPr>
        <w:t>= L</w:t>
      </w:r>
      <w:r w:rsidRPr="0076039E">
        <w:rPr>
          <w:bCs/>
          <w:sz w:val="28"/>
          <w:szCs w:val="28"/>
          <w:vertAlign w:val="subscript"/>
        </w:rPr>
        <w:t>Ω</w:t>
      </w:r>
      <w:r w:rsidRPr="00D03620">
        <w:rPr>
          <w:rFonts w:eastAsia="TimesNewRoman"/>
          <w:bCs/>
          <w:sz w:val="28"/>
          <w:szCs w:val="28"/>
          <w:lang w:val="kk-KZ"/>
        </w:rPr>
        <w:t>(Н)</w:t>
      </w:r>
      <w:r>
        <w:rPr>
          <w:rFonts w:eastAsia="TimesNewRoman"/>
          <w:bCs/>
          <w:sz w:val="28"/>
          <w:szCs w:val="28"/>
          <w:lang w:val="kk-KZ"/>
        </w:rPr>
        <w:t xml:space="preserve"> қисықтар тәуелділігі суқоймасының батиграфикалық сипаттамаларымен бірге бір графикта салынады. </w:t>
      </w:r>
    </w:p>
    <w:p w:rsidR="0078201A" w:rsidRPr="00D03620" w:rsidRDefault="0078201A" w:rsidP="0078201A">
      <w:pPr>
        <w:autoSpaceDE w:val="0"/>
        <w:autoSpaceDN w:val="0"/>
        <w:adjustRightInd w:val="0"/>
        <w:ind w:firstLine="708"/>
        <w:jc w:val="both"/>
        <w:rPr>
          <w:rFonts w:eastAsia="TimesNewRoman"/>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Pr="00D03620" w:rsidRDefault="0078201A" w:rsidP="0078201A">
      <w:pPr>
        <w:autoSpaceDE w:val="0"/>
        <w:autoSpaceDN w:val="0"/>
        <w:adjustRightInd w:val="0"/>
        <w:jc w:val="center"/>
        <w:rPr>
          <w:bCs/>
          <w:sz w:val="28"/>
          <w:szCs w:val="28"/>
          <w:lang w:val="kk-KZ"/>
        </w:rPr>
      </w:pPr>
    </w:p>
    <w:p w:rsidR="0078201A" w:rsidRDefault="00C141CC" w:rsidP="00C141CC">
      <w:pPr>
        <w:autoSpaceDE w:val="0"/>
        <w:autoSpaceDN w:val="0"/>
        <w:adjustRightInd w:val="0"/>
        <w:jc w:val="center"/>
        <w:rPr>
          <w:sz w:val="28"/>
          <w:lang w:val="kk-KZ"/>
        </w:rPr>
      </w:pPr>
      <w:r w:rsidRPr="00D03620">
        <w:rPr>
          <w:bCs/>
          <w:sz w:val="28"/>
          <w:szCs w:val="28"/>
          <w:lang w:val="kk-KZ"/>
        </w:rPr>
        <w:lastRenderedPageBreak/>
        <w:t xml:space="preserve">2 </w:t>
      </w:r>
      <w:r>
        <w:rPr>
          <w:sz w:val="28"/>
          <w:lang w:val="kk-KZ"/>
        </w:rPr>
        <w:t>СУ ҚОЙМАЛАРЫН ЕСЕПТЕУДІҢ ӘДІСТЕМЕСІ МЕН ЖІКТЕЛУІ</w:t>
      </w:r>
    </w:p>
    <w:p w:rsidR="00C141CC" w:rsidRPr="00D03620" w:rsidRDefault="00C141CC" w:rsidP="00C141CC">
      <w:pPr>
        <w:autoSpaceDE w:val="0"/>
        <w:autoSpaceDN w:val="0"/>
        <w:adjustRightInd w:val="0"/>
        <w:jc w:val="center"/>
        <w:rPr>
          <w:rFonts w:eastAsia="TimesNewRoman"/>
          <w:bCs/>
          <w:sz w:val="28"/>
          <w:szCs w:val="28"/>
          <w:lang w:val="kk-KZ"/>
        </w:rPr>
      </w:pPr>
    </w:p>
    <w:p w:rsidR="0078201A" w:rsidRPr="00D03620" w:rsidRDefault="0078201A" w:rsidP="00C141CC">
      <w:pPr>
        <w:autoSpaceDE w:val="0"/>
        <w:autoSpaceDN w:val="0"/>
        <w:adjustRightInd w:val="0"/>
        <w:ind w:firstLine="709"/>
        <w:jc w:val="both"/>
        <w:rPr>
          <w:b/>
          <w:bCs/>
          <w:sz w:val="28"/>
          <w:szCs w:val="28"/>
          <w:lang w:val="kk-KZ"/>
        </w:rPr>
      </w:pPr>
      <w:r w:rsidRPr="00D03620">
        <w:rPr>
          <w:b/>
          <w:bCs/>
          <w:sz w:val="28"/>
          <w:szCs w:val="28"/>
          <w:lang w:val="kk-KZ"/>
        </w:rPr>
        <w:t xml:space="preserve">2.1 </w:t>
      </w:r>
      <w:r w:rsidR="00C141CC" w:rsidRPr="00C141CC">
        <w:rPr>
          <w:b/>
          <w:sz w:val="28"/>
          <w:lang w:val="kk-KZ"/>
        </w:rPr>
        <w:t>Су қоймалыры көлемінің негізгі құрамдас бөліктері мен олардың нормативті деңгейлері</w:t>
      </w:r>
    </w:p>
    <w:p w:rsidR="0078201A" w:rsidRPr="00D03620" w:rsidRDefault="0078201A" w:rsidP="0078201A">
      <w:pPr>
        <w:autoSpaceDE w:val="0"/>
        <w:autoSpaceDN w:val="0"/>
        <w:adjustRightInd w:val="0"/>
        <w:jc w:val="center"/>
        <w:rPr>
          <w:b/>
          <w:bCs/>
          <w:sz w:val="28"/>
          <w:szCs w:val="28"/>
          <w:lang w:val="kk-KZ"/>
        </w:rPr>
      </w:pPr>
    </w:p>
    <w:p w:rsidR="006925C0" w:rsidRDefault="00B63EAC"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Суқоймасының өлшемі су шаруашылығы есептеулері негізінде</w:t>
      </w:r>
      <w:r w:rsidR="009D0A89">
        <w:rPr>
          <w:rFonts w:eastAsia="TimesNewRoman"/>
          <w:bCs/>
          <w:sz w:val="28"/>
          <w:szCs w:val="28"/>
          <w:lang w:val="kk-KZ"/>
        </w:rPr>
        <w:t xml:space="preserve"> анықталады</w:t>
      </w:r>
      <w:r>
        <w:rPr>
          <w:rFonts w:eastAsia="TimesNewRoman"/>
          <w:bCs/>
          <w:sz w:val="28"/>
          <w:szCs w:val="28"/>
          <w:lang w:val="kk-KZ"/>
        </w:rPr>
        <w:t xml:space="preserve"> және </w:t>
      </w:r>
      <w:r w:rsidR="009D0A89">
        <w:rPr>
          <w:rFonts w:eastAsia="TimesNewRoman"/>
          <w:bCs/>
          <w:sz w:val="28"/>
          <w:szCs w:val="28"/>
          <w:lang w:val="kk-KZ"/>
        </w:rPr>
        <w:t>норматтивті деңгейлер мен көлемдермен белгіленеді:</w:t>
      </w:r>
    </w:p>
    <w:p w:rsidR="009D0A89" w:rsidRPr="009D0A89" w:rsidRDefault="009D0A89"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Нормативтік деңгейдің </w:t>
      </w:r>
      <w:r w:rsidRPr="00D03620">
        <w:rPr>
          <w:rFonts w:eastAsia="TimesNewRoman"/>
          <w:bCs/>
          <w:sz w:val="28"/>
          <w:szCs w:val="28"/>
          <w:lang w:val="kk-KZ"/>
        </w:rPr>
        <w:t xml:space="preserve"> 3</w:t>
      </w:r>
      <w:r>
        <w:rPr>
          <w:rFonts w:eastAsia="TimesNewRoman"/>
          <w:bCs/>
          <w:sz w:val="28"/>
          <w:szCs w:val="28"/>
          <w:lang w:val="kk-KZ"/>
        </w:rPr>
        <w:t xml:space="preserve"> түрі бар:</w:t>
      </w:r>
    </w:p>
    <w:p w:rsidR="00AA0062" w:rsidRPr="00AA0062" w:rsidRDefault="00AA0062" w:rsidP="0078201A">
      <w:pPr>
        <w:autoSpaceDE w:val="0"/>
        <w:autoSpaceDN w:val="0"/>
        <w:adjustRightInd w:val="0"/>
        <w:ind w:firstLine="708"/>
        <w:jc w:val="both"/>
        <w:rPr>
          <w:rFonts w:eastAsia="TimesNewRoman"/>
          <w:bCs/>
          <w:sz w:val="28"/>
          <w:szCs w:val="28"/>
          <w:lang w:val="kk-KZ"/>
        </w:rPr>
      </w:pPr>
      <w:r w:rsidRPr="00AA0062">
        <w:rPr>
          <w:rFonts w:eastAsia="TimesNewRoman"/>
          <w:bCs/>
          <w:sz w:val="28"/>
          <w:szCs w:val="28"/>
          <w:lang w:val="kk-KZ"/>
        </w:rPr>
        <w:t>-</w:t>
      </w:r>
      <w:r>
        <w:rPr>
          <w:rFonts w:eastAsia="TimesNewRoman"/>
          <w:bCs/>
          <w:sz w:val="28"/>
          <w:szCs w:val="28"/>
          <w:lang w:val="kk-KZ"/>
        </w:rPr>
        <w:t xml:space="preserve"> ТКД </w:t>
      </w:r>
      <w:r w:rsidRPr="00AA0062">
        <w:rPr>
          <w:rFonts w:eastAsia="TimesNewRoman"/>
          <w:bCs/>
          <w:sz w:val="28"/>
          <w:szCs w:val="28"/>
          <w:lang w:val="kk-KZ"/>
        </w:rPr>
        <w:t>–</w:t>
      </w:r>
      <w:r>
        <w:rPr>
          <w:rFonts w:eastAsia="TimesNewRoman"/>
          <w:bCs/>
          <w:sz w:val="28"/>
          <w:szCs w:val="28"/>
          <w:lang w:val="kk-KZ"/>
        </w:rPr>
        <w:t xml:space="preserve"> тыныштық көлемдегі деңгей; ҚТД </w:t>
      </w:r>
      <w:r w:rsidRPr="00AA0062">
        <w:rPr>
          <w:rFonts w:eastAsia="TimesNewRoman"/>
          <w:bCs/>
          <w:sz w:val="28"/>
          <w:szCs w:val="28"/>
          <w:lang w:val="kk-KZ"/>
        </w:rPr>
        <w:t>–</w:t>
      </w:r>
      <w:r>
        <w:rPr>
          <w:rFonts w:eastAsia="TimesNewRoman"/>
          <w:bCs/>
          <w:sz w:val="28"/>
          <w:szCs w:val="28"/>
          <w:lang w:val="kk-KZ"/>
        </w:rPr>
        <w:t xml:space="preserve"> қалыпты тірек деңгейі;</w:t>
      </w:r>
    </w:p>
    <w:p w:rsidR="0078201A" w:rsidRPr="0056649A" w:rsidRDefault="0078201A" w:rsidP="0078201A">
      <w:pPr>
        <w:autoSpaceDE w:val="0"/>
        <w:autoSpaceDN w:val="0"/>
        <w:adjustRightInd w:val="0"/>
        <w:ind w:firstLine="708"/>
        <w:jc w:val="both"/>
        <w:rPr>
          <w:rFonts w:eastAsia="TimesNewRoman"/>
          <w:bCs/>
          <w:sz w:val="28"/>
          <w:szCs w:val="28"/>
          <w:lang w:val="kk-KZ"/>
        </w:rPr>
      </w:pPr>
      <w:r w:rsidRPr="0056649A">
        <w:rPr>
          <w:rFonts w:eastAsia="TimesNewRoman"/>
          <w:bCs/>
          <w:sz w:val="28"/>
          <w:szCs w:val="28"/>
          <w:lang w:val="kk-KZ"/>
        </w:rPr>
        <w:t xml:space="preserve">- </w:t>
      </w:r>
      <w:r w:rsidR="00AA0062">
        <w:rPr>
          <w:rFonts w:eastAsia="TimesNewRoman"/>
          <w:bCs/>
          <w:sz w:val="28"/>
          <w:szCs w:val="28"/>
          <w:lang w:val="kk-KZ"/>
        </w:rPr>
        <w:t>ТТД</w:t>
      </w:r>
      <w:r w:rsidRPr="0056649A">
        <w:rPr>
          <w:rFonts w:eastAsia="TimesNewRoman"/>
          <w:bCs/>
          <w:sz w:val="28"/>
          <w:szCs w:val="28"/>
          <w:lang w:val="kk-KZ"/>
        </w:rPr>
        <w:t xml:space="preserve"> –</w:t>
      </w:r>
      <w:r w:rsidR="00AA0062">
        <w:rPr>
          <w:rFonts w:eastAsia="TimesNewRoman"/>
          <w:bCs/>
          <w:sz w:val="28"/>
          <w:szCs w:val="28"/>
          <w:lang w:val="kk-KZ"/>
        </w:rPr>
        <w:t>тездетілген</w:t>
      </w:r>
      <w:r w:rsidRPr="0056649A">
        <w:rPr>
          <w:rFonts w:eastAsia="TimesNewRoman"/>
          <w:bCs/>
          <w:sz w:val="28"/>
          <w:szCs w:val="28"/>
          <w:lang w:val="kk-KZ"/>
        </w:rPr>
        <w:t xml:space="preserve"> </w:t>
      </w:r>
      <w:r w:rsidR="00AA0062">
        <w:rPr>
          <w:rFonts w:eastAsia="TimesNewRoman"/>
          <w:bCs/>
          <w:sz w:val="28"/>
          <w:szCs w:val="28"/>
          <w:lang w:val="kk-KZ"/>
        </w:rPr>
        <w:t xml:space="preserve">тірек </w:t>
      </w:r>
      <w:r w:rsidRPr="0056649A">
        <w:rPr>
          <w:rFonts w:eastAsia="TimesNewRoman"/>
          <w:bCs/>
          <w:sz w:val="28"/>
          <w:szCs w:val="28"/>
          <w:lang w:val="kk-KZ"/>
        </w:rPr>
        <w:t xml:space="preserve"> </w:t>
      </w:r>
      <w:r w:rsidR="00AA0062">
        <w:rPr>
          <w:rFonts w:eastAsia="TimesNewRoman"/>
          <w:bCs/>
          <w:sz w:val="28"/>
          <w:szCs w:val="28"/>
          <w:lang w:val="kk-KZ"/>
        </w:rPr>
        <w:t>деңгейі</w:t>
      </w:r>
      <w:r w:rsidRPr="0056649A">
        <w:rPr>
          <w:rFonts w:eastAsia="TimesNewRoman"/>
          <w:bCs/>
          <w:sz w:val="28"/>
          <w:szCs w:val="28"/>
          <w:lang w:val="kk-KZ"/>
        </w:rPr>
        <w:t>.</w:t>
      </w:r>
    </w:p>
    <w:p w:rsidR="00AA0062" w:rsidRPr="00A46B84" w:rsidRDefault="0056649A"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Қалыпты пайдалану </w:t>
      </w:r>
      <w:r w:rsidR="00A46B84">
        <w:rPr>
          <w:rFonts w:eastAsia="TimesNewRoman"/>
          <w:bCs/>
          <w:sz w:val="28"/>
          <w:szCs w:val="28"/>
          <w:lang w:val="kk-KZ"/>
        </w:rPr>
        <w:t>жағдайында ағынды</w:t>
      </w:r>
      <w:r>
        <w:rPr>
          <w:rFonts w:eastAsia="TimesNewRoman"/>
          <w:bCs/>
          <w:sz w:val="28"/>
          <w:szCs w:val="28"/>
          <w:lang w:val="kk-KZ"/>
        </w:rPr>
        <w:t xml:space="preserve"> реттеуге қатыспайтын суқоймасының толық </w:t>
      </w:r>
      <w:r w:rsidR="00A46B84">
        <w:rPr>
          <w:rFonts w:eastAsia="TimesNewRoman"/>
          <w:bCs/>
          <w:sz w:val="28"/>
          <w:szCs w:val="28"/>
          <w:lang w:val="kk-KZ"/>
        </w:rPr>
        <w:t xml:space="preserve">көлемінің </w:t>
      </w:r>
      <w:r>
        <w:rPr>
          <w:rFonts w:eastAsia="TimesNewRoman"/>
          <w:bCs/>
          <w:sz w:val="28"/>
          <w:szCs w:val="28"/>
          <w:lang w:val="kk-KZ"/>
        </w:rPr>
        <w:t xml:space="preserve">тұрақты </w:t>
      </w:r>
      <w:r w:rsidR="00A46B84">
        <w:rPr>
          <w:rFonts w:eastAsia="TimesNewRoman"/>
          <w:bCs/>
          <w:sz w:val="28"/>
          <w:szCs w:val="28"/>
          <w:lang w:val="kk-KZ"/>
        </w:rPr>
        <w:t>бөлігін шектейтін су бетінің деңгейі</w:t>
      </w:r>
      <w:r w:rsidR="00A46B84" w:rsidRPr="00A46B84">
        <w:rPr>
          <w:rFonts w:eastAsia="TimesNewRoman"/>
          <w:bCs/>
          <w:i/>
          <w:sz w:val="28"/>
          <w:szCs w:val="28"/>
          <w:lang w:val="kk-KZ"/>
        </w:rPr>
        <w:t xml:space="preserve"> тыныштық көлемдегі деңгей(ТКД) </w:t>
      </w:r>
      <w:r w:rsidR="00A46B84" w:rsidRPr="00A46B84">
        <w:rPr>
          <w:rFonts w:eastAsia="TimesNewRoman"/>
          <w:bCs/>
          <w:sz w:val="28"/>
          <w:szCs w:val="28"/>
          <w:lang w:val="kk-KZ"/>
        </w:rPr>
        <w:t>деп аталады</w:t>
      </w:r>
      <w:r w:rsidR="00A46B84">
        <w:rPr>
          <w:rFonts w:eastAsia="TimesNewRoman"/>
          <w:bCs/>
          <w:sz w:val="28"/>
          <w:szCs w:val="28"/>
          <w:lang w:val="kk-KZ"/>
        </w:rPr>
        <w:t xml:space="preserve">. </w:t>
      </w:r>
      <w:r w:rsidR="00A46B84" w:rsidRPr="00A46B84">
        <w:rPr>
          <w:rFonts w:eastAsia="TimesNewRoman"/>
          <w:bCs/>
          <w:i/>
          <w:sz w:val="28"/>
          <w:szCs w:val="28"/>
          <w:lang w:val="kk-KZ"/>
        </w:rPr>
        <w:t xml:space="preserve"> </w:t>
      </w:r>
      <w:r w:rsidR="00A46B84" w:rsidRPr="00A46B84">
        <w:rPr>
          <w:rFonts w:eastAsia="TimesNewRoman"/>
          <w:bCs/>
          <w:sz w:val="28"/>
          <w:szCs w:val="28"/>
          <w:lang w:val="kk-KZ"/>
        </w:rPr>
        <w:t xml:space="preserve">Бұл суқоймасының минималды деңгейі. </w:t>
      </w:r>
    </w:p>
    <w:p w:rsidR="00A46B84" w:rsidRDefault="00A46B84"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ТКД </w:t>
      </w:r>
      <w:r w:rsidRPr="00A46B84">
        <w:rPr>
          <w:rFonts w:eastAsia="TimesNewRoman"/>
          <w:bCs/>
          <w:sz w:val="28"/>
          <w:szCs w:val="28"/>
          <w:lang w:val="kk-KZ"/>
        </w:rPr>
        <w:t>–</w:t>
      </w:r>
      <w:r>
        <w:rPr>
          <w:rFonts w:eastAsia="TimesNewRoman"/>
          <w:bCs/>
          <w:sz w:val="28"/>
          <w:szCs w:val="28"/>
          <w:lang w:val="kk-KZ"/>
        </w:rPr>
        <w:t xml:space="preserve"> реттеудің негізгі параметрі, және оны дұрыс таңдаудың маңызы зор. </w:t>
      </w:r>
    </w:p>
    <w:p w:rsidR="00A46B84" w:rsidRDefault="00A46B84" w:rsidP="0078201A">
      <w:pPr>
        <w:autoSpaceDE w:val="0"/>
        <w:autoSpaceDN w:val="0"/>
        <w:adjustRightInd w:val="0"/>
        <w:ind w:firstLine="708"/>
        <w:jc w:val="both"/>
        <w:rPr>
          <w:rFonts w:eastAsia="TimesNewRoman"/>
          <w:bCs/>
          <w:sz w:val="28"/>
          <w:szCs w:val="28"/>
          <w:lang w:val="kk-KZ"/>
        </w:rPr>
      </w:pPr>
      <w:r>
        <w:rPr>
          <w:bCs/>
          <w:i/>
          <w:iCs/>
          <w:sz w:val="28"/>
          <w:szCs w:val="28"/>
          <w:lang w:val="kk-KZ"/>
        </w:rPr>
        <w:t xml:space="preserve">Қалыпты тірек деңгейі </w:t>
      </w:r>
      <w:r w:rsidRPr="00A46B84">
        <w:rPr>
          <w:rFonts w:eastAsia="TimesNewRoman"/>
          <w:bCs/>
          <w:sz w:val="28"/>
          <w:szCs w:val="28"/>
          <w:lang w:val="kk-KZ"/>
        </w:rPr>
        <w:t>(</w:t>
      </w:r>
      <w:r>
        <w:rPr>
          <w:bCs/>
          <w:i/>
          <w:iCs/>
          <w:sz w:val="28"/>
          <w:szCs w:val="28"/>
          <w:lang w:val="kk-KZ"/>
        </w:rPr>
        <w:t>ҚТД</w:t>
      </w:r>
      <w:r w:rsidRPr="00A46B84">
        <w:rPr>
          <w:rFonts w:eastAsia="TimesNewRoman"/>
          <w:bCs/>
          <w:sz w:val="28"/>
          <w:szCs w:val="28"/>
          <w:lang w:val="kk-KZ"/>
        </w:rPr>
        <w:t>)</w:t>
      </w:r>
      <w:r>
        <w:rPr>
          <w:rFonts w:eastAsia="TimesNewRoman"/>
          <w:bCs/>
          <w:sz w:val="28"/>
          <w:szCs w:val="28"/>
          <w:lang w:val="kk-KZ"/>
        </w:rPr>
        <w:t xml:space="preserve"> </w:t>
      </w:r>
      <w:r w:rsidRPr="00A46B84">
        <w:rPr>
          <w:rFonts w:eastAsia="TimesNewRoman"/>
          <w:bCs/>
          <w:sz w:val="28"/>
          <w:szCs w:val="28"/>
          <w:lang w:val="kk-KZ"/>
        </w:rPr>
        <w:t>–</w:t>
      </w:r>
      <w:r>
        <w:rPr>
          <w:rFonts w:eastAsia="TimesNewRoman"/>
          <w:bCs/>
          <w:sz w:val="28"/>
          <w:szCs w:val="28"/>
          <w:lang w:val="kk-KZ"/>
        </w:rPr>
        <w:t xml:space="preserve"> гидротехникалық ғимаратты қалыпты пайдалану жағдайында тұрақты болатын суқоймасын толтырудың ең жоғарғы деңгейі.  ҚТД таңдау </w:t>
      </w:r>
      <w:r w:rsidRPr="00D03620">
        <w:rPr>
          <w:rFonts w:eastAsia="TimesNewRoman"/>
          <w:bCs/>
          <w:sz w:val="28"/>
          <w:szCs w:val="28"/>
          <w:lang w:val="kk-KZ"/>
        </w:rPr>
        <w:t>–</w:t>
      </w:r>
      <w:r>
        <w:rPr>
          <w:rFonts w:eastAsia="TimesNewRoman"/>
          <w:bCs/>
          <w:sz w:val="28"/>
          <w:szCs w:val="28"/>
          <w:lang w:val="kk-KZ"/>
        </w:rPr>
        <w:t xml:space="preserve"> жобалаудың ең жауапты міндеті. </w:t>
      </w:r>
    </w:p>
    <w:p w:rsidR="00C922DB" w:rsidRDefault="00C922DB"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ҚТД белгісіне сәйкес суқоймасының жұмысын және объектіліердің инженерлік қорғанысын  қамтамасыз ететін гидротехникалық ғимараттың өтімділік қасиеті мен беріктілігін есептейді; халық шаруашылығына су тасқыны әсерінен тиетін зардапты белгілейді; ағынды реттеудің экономикалық  көрсеткіштер бағаланады. Ақырғы ҚТД әртүрлі  нұсқаларды </w:t>
      </w:r>
      <w:r w:rsidRPr="00FD4E91">
        <w:rPr>
          <w:rFonts w:eastAsia="TimesNewRoman"/>
          <w:bCs/>
          <w:sz w:val="28"/>
          <w:szCs w:val="28"/>
          <w:lang w:val="kk-KZ"/>
        </w:rPr>
        <w:t>технико-экономи</w:t>
      </w:r>
      <w:r>
        <w:rPr>
          <w:rFonts w:eastAsia="TimesNewRoman"/>
          <w:bCs/>
          <w:sz w:val="28"/>
          <w:szCs w:val="28"/>
          <w:lang w:val="kk-KZ"/>
        </w:rPr>
        <w:t>калық</w:t>
      </w:r>
      <w:r w:rsidRPr="00FD4E91">
        <w:rPr>
          <w:rFonts w:eastAsia="TimesNewRoman"/>
          <w:bCs/>
          <w:sz w:val="28"/>
          <w:szCs w:val="28"/>
          <w:lang w:val="kk-KZ"/>
        </w:rPr>
        <w:t xml:space="preserve"> </w:t>
      </w:r>
      <w:r>
        <w:rPr>
          <w:rFonts w:eastAsia="TimesNewRoman"/>
          <w:bCs/>
          <w:sz w:val="28"/>
          <w:szCs w:val="28"/>
          <w:lang w:val="kk-KZ"/>
        </w:rPr>
        <w:t xml:space="preserve">салыстыру нәтижесінде анықталады. </w:t>
      </w:r>
    </w:p>
    <w:p w:rsidR="00FD4E91" w:rsidRPr="00FD4E91" w:rsidRDefault="00FD4E91"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Гидротехникалық ғимараттарды төтенше жағдайларда пайдалану кезінде жоғары бьефпен уақытша рұқсат етілген қалыпты деңгейден жоғары тірек деңгейі </w:t>
      </w:r>
      <w:r w:rsidRPr="00FD4E91">
        <w:rPr>
          <w:rFonts w:eastAsia="TimesNewRoman"/>
          <w:bCs/>
          <w:i/>
          <w:sz w:val="28"/>
          <w:szCs w:val="28"/>
          <w:lang w:val="kk-KZ"/>
        </w:rPr>
        <w:t>тездетілген тірек деңг</w:t>
      </w:r>
      <w:r>
        <w:rPr>
          <w:rFonts w:eastAsia="TimesNewRoman"/>
          <w:bCs/>
          <w:i/>
          <w:sz w:val="28"/>
          <w:szCs w:val="28"/>
          <w:lang w:val="kk-KZ"/>
        </w:rPr>
        <w:t>е</w:t>
      </w:r>
      <w:r w:rsidRPr="00FD4E91">
        <w:rPr>
          <w:rFonts w:eastAsia="TimesNewRoman"/>
          <w:bCs/>
          <w:i/>
          <w:sz w:val="28"/>
          <w:szCs w:val="28"/>
          <w:lang w:val="kk-KZ"/>
        </w:rPr>
        <w:t>йі ТТД</w:t>
      </w:r>
      <w:r>
        <w:rPr>
          <w:rFonts w:eastAsia="TimesNewRoman"/>
          <w:bCs/>
          <w:sz w:val="28"/>
          <w:szCs w:val="28"/>
          <w:lang w:val="kk-KZ"/>
        </w:rPr>
        <w:t xml:space="preserve"> деп аталады. ТТД шамасы максималды су шығынына, су тасу гидрографына,  жіберу құралдары өлшемдері мен түріне байланысты болады. </w:t>
      </w:r>
    </w:p>
    <w:p w:rsidR="00FD4E91" w:rsidRPr="00FD4E91" w:rsidRDefault="00FD4E91" w:rsidP="0078201A">
      <w:pPr>
        <w:autoSpaceDE w:val="0"/>
        <w:autoSpaceDN w:val="0"/>
        <w:adjustRightInd w:val="0"/>
        <w:ind w:firstLine="708"/>
        <w:jc w:val="both"/>
        <w:rPr>
          <w:rFonts w:eastAsia="TimesNewRoman"/>
          <w:bCs/>
          <w:i/>
          <w:iCs/>
          <w:sz w:val="28"/>
          <w:szCs w:val="28"/>
          <w:lang w:val="kk-KZ"/>
        </w:rPr>
      </w:pPr>
      <w:r w:rsidRPr="00FD4E91">
        <w:rPr>
          <w:rFonts w:eastAsia="TimesNewRoman"/>
          <w:bCs/>
          <w:i/>
          <w:iCs/>
          <w:sz w:val="28"/>
          <w:szCs w:val="28"/>
          <w:lang w:val="kk-KZ"/>
        </w:rPr>
        <w:t xml:space="preserve">Су қоймасының пайдалы көлемі </w:t>
      </w:r>
      <w:r w:rsidRPr="00FD4E91">
        <w:rPr>
          <w:rFonts w:eastAsia="TimesNewRoman"/>
          <w:bCs/>
          <w:sz w:val="28"/>
          <w:szCs w:val="28"/>
          <w:lang w:val="kk-KZ"/>
        </w:rPr>
        <w:t>(V</w:t>
      </w:r>
      <w:r w:rsidRPr="00FD4E91">
        <w:rPr>
          <w:rFonts w:eastAsia="TimesNewRoman"/>
          <w:bCs/>
          <w:i/>
          <w:iCs/>
          <w:sz w:val="28"/>
          <w:szCs w:val="28"/>
          <w:lang w:val="kk-KZ"/>
        </w:rPr>
        <w:t>пайд)</w:t>
      </w:r>
      <w:r w:rsidRPr="00FD4E91">
        <w:rPr>
          <w:rFonts w:eastAsia="TimesNewRoman"/>
          <w:bCs/>
          <w:sz w:val="28"/>
          <w:szCs w:val="28"/>
          <w:lang w:val="kk-KZ"/>
        </w:rPr>
        <w:t xml:space="preserve"> –</w:t>
      </w:r>
      <w:r>
        <w:rPr>
          <w:rFonts w:eastAsia="TimesNewRoman"/>
          <w:bCs/>
          <w:sz w:val="28"/>
          <w:szCs w:val="28"/>
          <w:lang w:val="kk-KZ"/>
        </w:rPr>
        <w:t xml:space="preserve"> ағынды реттеуге арналған суқоймасының негізгі көлемі. </w:t>
      </w:r>
      <w:r w:rsidR="00BD610B">
        <w:rPr>
          <w:rFonts w:eastAsia="TimesNewRoman"/>
          <w:bCs/>
          <w:sz w:val="28"/>
          <w:szCs w:val="28"/>
          <w:lang w:val="kk-KZ"/>
        </w:rPr>
        <w:t xml:space="preserve">Пайдалы көлемді шектейтін суқоймасының шекті деңгейлері болып ҚТД мен ТКД табылады. </w:t>
      </w:r>
    </w:p>
    <w:p w:rsidR="00BD610B" w:rsidRPr="003D79FF" w:rsidRDefault="003D79FF"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Суқоймасын есептеудің негізгі мақсаты </w:t>
      </w:r>
      <w:r w:rsidRPr="003D79FF">
        <w:rPr>
          <w:rFonts w:eastAsia="TimesNewRoman"/>
          <w:bCs/>
          <w:sz w:val="28"/>
          <w:szCs w:val="28"/>
          <w:lang w:val="kk-KZ"/>
        </w:rPr>
        <w:t>–</w:t>
      </w:r>
      <w:r>
        <w:rPr>
          <w:rFonts w:eastAsia="TimesNewRoman"/>
          <w:bCs/>
          <w:sz w:val="28"/>
          <w:szCs w:val="28"/>
          <w:lang w:val="kk-KZ"/>
        </w:rPr>
        <w:t xml:space="preserve"> пайдалы көлемді </w:t>
      </w:r>
      <w:r w:rsidRPr="003D79FF">
        <w:rPr>
          <w:rFonts w:eastAsia="TimesNewRoman"/>
          <w:bCs/>
          <w:sz w:val="28"/>
          <w:szCs w:val="28"/>
          <w:lang w:val="kk-KZ"/>
        </w:rPr>
        <w:t>(</w:t>
      </w:r>
      <w:r w:rsidRPr="003D79FF">
        <w:rPr>
          <w:rFonts w:eastAsia="TimesNewRoman"/>
          <w:bCs/>
          <w:i/>
          <w:iCs/>
          <w:sz w:val="28"/>
          <w:szCs w:val="28"/>
          <w:lang w:val="kk-KZ"/>
        </w:rPr>
        <w:t>Vплз</w:t>
      </w:r>
      <w:r w:rsidRPr="003D79FF">
        <w:rPr>
          <w:rFonts w:eastAsia="TimesNewRoman"/>
          <w:bCs/>
          <w:sz w:val="28"/>
          <w:szCs w:val="28"/>
          <w:lang w:val="kk-KZ"/>
        </w:rPr>
        <w:t xml:space="preserve">) </w:t>
      </w:r>
      <w:r>
        <w:rPr>
          <w:rFonts w:eastAsia="TimesNewRoman"/>
          <w:bCs/>
          <w:sz w:val="28"/>
          <w:szCs w:val="28"/>
          <w:lang w:val="kk-KZ"/>
        </w:rPr>
        <w:t xml:space="preserve">анықтау және ҚТД көрсеткішін таңдау. Суқоймасының пайдалы көлемі суқоймасының мақсатына, реттеу әдісіне </w:t>
      </w:r>
      <w:r w:rsidRPr="003D79FF">
        <w:rPr>
          <w:rFonts w:eastAsia="TimesNewRoman"/>
          <w:bCs/>
          <w:sz w:val="28"/>
          <w:szCs w:val="28"/>
          <w:lang w:val="kk-KZ"/>
        </w:rPr>
        <w:t>(</w:t>
      </w:r>
      <w:r>
        <w:rPr>
          <w:rFonts w:eastAsia="TimesNewRoman"/>
          <w:bCs/>
          <w:sz w:val="28"/>
          <w:szCs w:val="28"/>
          <w:lang w:val="kk-KZ"/>
        </w:rPr>
        <w:t>тәуліктік</w:t>
      </w:r>
      <w:r w:rsidRPr="003D79FF">
        <w:rPr>
          <w:rFonts w:eastAsia="TimesNewRoman"/>
          <w:bCs/>
          <w:sz w:val="28"/>
          <w:szCs w:val="28"/>
          <w:lang w:val="kk-KZ"/>
        </w:rPr>
        <w:t xml:space="preserve">, </w:t>
      </w:r>
      <w:r>
        <w:rPr>
          <w:rFonts w:eastAsia="TimesNewRoman"/>
          <w:bCs/>
          <w:sz w:val="28"/>
          <w:szCs w:val="28"/>
          <w:lang w:val="kk-KZ"/>
        </w:rPr>
        <w:t>маусымдық</w:t>
      </w:r>
      <w:r w:rsidRPr="003D79FF">
        <w:rPr>
          <w:rFonts w:eastAsia="TimesNewRoman"/>
          <w:bCs/>
          <w:sz w:val="28"/>
          <w:szCs w:val="28"/>
          <w:lang w:val="kk-KZ"/>
        </w:rPr>
        <w:t xml:space="preserve">, </w:t>
      </w:r>
      <w:r>
        <w:rPr>
          <w:rFonts w:eastAsia="TimesNewRoman"/>
          <w:bCs/>
          <w:sz w:val="28"/>
          <w:szCs w:val="28"/>
          <w:lang w:val="kk-KZ"/>
        </w:rPr>
        <w:t>көпжылдық</w:t>
      </w:r>
      <w:r w:rsidRPr="003D79FF">
        <w:rPr>
          <w:rFonts w:eastAsia="TimesNewRoman"/>
          <w:bCs/>
          <w:sz w:val="28"/>
          <w:szCs w:val="28"/>
          <w:lang w:val="kk-KZ"/>
        </w:rPr>
        <w:t>)</w:t>
      </w:r>
      <w:r>
        <w:rPr>
          <w:rFonts w:eastAsia="TimesNewRoman"/>
          <w:bCs/>
          <w:sz w:val="28"/>
          <w:szCs w:val="28"/>
          <w:lang w:val="kk-KZ"/>
        </w:rPr>
        <w:t xml:space="preserve"> байланысты болады және есептік ағын мен су тұтыну қосындысын салыстыру арқылы анықталады.  </w:t>
      </w:r>
    </w:p>
    <w:p w:rsidR="0078201A" w:rsidRPr="00D03620" w:rsidRDefault="0078201A" w:rsidP="0078201A">
      <w:pPr>
        <w:autoSpaceDE w:val="0"/>
        <w:autoSpaceDN w:val="0"/>
        <w:adjustRightInd w:val="0"/>
        <w:jc w:val="both"/>
        <w:rPr>
          <w:rFonts w:eastAsia="TimesNewRoman"/>
          <w:bCs/>
          <w:i/>
          <w:iCs/>
          <w:sz w:val="28"/>
          <w:szCs w:val="28"/>
          <w:lang w:val="kk-KZ"/>
        </w:rPr>
      </w:pPr>
    </w:p>
    <w:p w:rsidR="0078201A" w:rsidRPr="000D3252" w:rsidRDefault="0078201A" w:rsidP="003E623D">
      <w:pPr>
        <w:autoSpaceDE w:val="0"/>
        <w:autoSpaceDN w:val="0"/>
        <w:adjustRightInd w:val="0"/>
        <w:jc w:val="center"/>
        <w:rPr>
          <w:rFonts w:eastAsia="TimesNewRoman"/>
          <w:bCs/>
          <w:i/>
          <w:iCs/>
          <w:sz w:val="28"/>
          <w:szCs w:val="28"/>
        </w:rPr>
      </w:pPr>
      <w:r>
        <w:rPr>
          <w:rFonts w:eastAsia="TimesNewRoman"/>
          <w:bCs/>
          <w:i/>
          <w:iCs/>
          <w:noProof/>
          <w:sz w:val="28"/>
          <w:szCs w:val="28"/>
        </w:rPr>
        <w:lastRenderedPageBreak/>
        <w:drawing>
          <wp:inline distT="0" distB="0" distL="0" distR="0">
            <wp:extent cx="4238625" cy="319087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238625" cy="3190875"/>
                    </a:xfrm>
                    <a:prstGeom prst="rect">
                      <a:avLst/>
                    </a:prstGeom>
                    <a:noFill/>
                    <a:ln w="9525">
                      <a:noFill/>
                      <a:miter lim="800000"/>
                      <a:headEnd/>
                      <a:tailEnd/>
                    </a:ln>
                  </pic:spPr>
                </pic:pic>
              </a:graphicData>
            </a:graphic>
          </wp:inline>
        </w:drawing>
      </w:r>
    </w:p>
    <w:p w:rsidR="0078201A" w:rsidRPr="000D3252" w:rsidRDefault="0078201A" w:rsidP="0078201A">
      <w:pPr>
        <w:autoSpaceDE w:val="0"/>
        <w:autoSpaceDN w:val="0"/>
        <w:adjustRightInd w:val="0"/>
        <w:jc w:val="both"/>
        <w:rPr>
          <w:rFonts w:eastAsia="TimesNewRoman"/>
          <w:bCs/>
          <w:i/>
          <w:iCs/>
          <w:sz w:val="28"/>
          <w:szCs w:val="28"/>
        </w:rPr>
      </w:pPr>
    </w:p>
    <w:p w:rsidR="0078201A" w:rsidRDefault="0078201A" w:rsidP="0078201A">
      <w:pPr>
        <w:autoSpaceDE w:val="0"/>
        <w:autoSpaceDN w:val="0"/>
        <w:adjustRightInd w:val="0"/>
        <w:jc w:val="center"/>
        <w:rPr>
          <w:rFonts w:eastAsia="TimesNewRoman"/>
          <w:bCs/>
          <w:sz w:val="28"/>
          <w:szCs w:val="28"/>
        </w:rPr>
      </w:pPr>
      <w:r w:rsidRPr="000D3252">
        <w:rPr>
          <w:rFonts w:eastAsia="TimesNewRoman"/>
          <w:bCs/>
          <w:sz w:val="28"/>
          <w:szCs w:val="28"/>
        </w:rPr>
        <w:t>4</w:t>
      </w:r>
      <w:r w:rsidR="003E623D">
        <w:rPr>
          <w:rFonts w:eastAsia="TimesNewRoman"/>
          <w:bCs/>
          <w:sz w:val="28"/>
          <w:szCs w:val="28"/>
          <w:lang w:val="kk-KZ"/>
        </w:rPr>
        <w:t xml:space="preserve"> сурет </w:t>
      </w:r>
      <w:r>
        <w:rPr>
          <w:rFonts w:eastAsia="TimesNewRoman"/>
          <w:bCs/>
          <w:sz w:val="28"/>
          <w:szCs w:val="28"/>
        </w:rPr>
        <w:t>.</w:t>
      </w:r>
      <w:r w:rsidRPr="000D3252">
        <w:rPr>
          <w:rFonts w:eastAsia="TimesNewRoman"/>
          <w:bCs/>
          <w:sz w:val="28"/>
          <w:szCs w:val="28"/>
        </w:rPr>
        <w:t xml:space="preserve"> </w:t>
      </w:r>
      <w:r w:rsidR="003E623D">
        <w:rPr>
          <w:rFonts w:eastAsia="TimesNewRoman"/>
          <w:bCs/>
          <w:sz w:val="28"/>
          <w:szCs w:val="28"/>
          <w:lang w:val="kk-KZ"/>
        </w:rPr>
        <w:t xml:space="preserve">Суқоймасының жобасы мен көлденең кескіні </w:t>
      </w:r>
    </w:p>
    <w:p w:rsidR="0078201A" w:rsidRPr="000D3252" w:rsidRDefault="0078201A" w:rsidP="0078201A">
      <w:pPr>
        <w:autoSpaceDE w:val="0"/>
        <w:autoSpaceDN w:val="0"/>
        <w:adjustRightInd w:val="0"/>
        <w:jc w:val="both"/>
        <w:rPr>
          <w:rFonts w:eastAsia="TimesNewRoman"/>
          <w:bCs/>
          <w:sz w:val="28"/>
          <w:szCs w:val="28"/>
        </w:rPr>
      </w:pPr>
    </w:p>
    <w:p w:rsidR="00663D59" w:rsidRPr="00663D59" w:rsidRDefault="00663D59" w:rsidP="0078201A">
      <w:pPr>
        <w:autoSpaceDE w:val="0"/>
        <w:autoSpaceDN w:val="0"/>
        <w:adjustRightInd w:val="0"/>
        <w:ind w:firstLine="708"/>
        <w:jc w:val="both"/>
        <w:rPr>
          <w:rFonts w:eastAsia="TimesNewRoman"/>
          <w:bCs/>
          <w:i/>
          <w:iCs/>
          <w:sz w:val="28"/>
          <w:szCs w:val="28"/>
          <w:lang w:val="kk-KZ"/>
        </w:rPr>
      </w:pPr>
      <w:r>
        <w:rPr>
          <w:rFonts w:eastAsia="TimesNewRoman"/>
          <w:bCs/>
          <w:i/>
          <w:iCs/>
          <w:sz w:val="28"/>
          <w:szCs w:val="28"/>
          <w:lang w:val="kk-KZ"/>
        </w:rPr>
        <w:t xml:space="preserve">Тыныштық көлем </w:t>
      </w:r>
      <w:r w:rsidRPr="00663D59">
        <w:rPr>
          <w:rFonts w:eastAsia="TimesNewRoman"/>
          <w:bCs/>
          <w:sz w:val="28"/>
          <w:szCs w:val="28"/>
          <w:lang w:val="kk-KZ"/>
        </w:rPr>
        <w:t>(V</w:t>
      </w:r>
      <w:r>
        <w:rPr>
          <w:rFonts w:eastAsia="TimesNewRoman"/>
          <w:bCs/>
          <w:i/>
          <w:iCs/>
          <w:sz w:val="28"/>
          <w:szCs w:val="28"/>
          <w:lang w:val="kk-KZ"/>
        </w:rPr>
        <w:t>тыныш</w:t>
      </w:r>
      <w:r w:rsidRPr="00663D59">
        <w:rPr>
          <w:rFonts w:eastAsia="TimesNewRoman"/>
          <w:bCs/>
          <w:sz w:val="28"/>
          <w:szCs w:val="28"/>
          <w:lang w:val="kk-KZ"/>
        </w:rPr>
        <w:t>)</w:t>
      </w:r>
      <w:r>
        <w:rPr>
          <w:rFonts w:eastAsia="TimesNewRoman"/>
          <w:bCs/>
          <w:sz w:val="28"/>
          <w:szCs w:val="28"/>
          <w:lang w:val="kk-KZ"/>
        </w:rPr>
        <w:t xml:space="preserve"> </w:t>
      </w:r>
      <w:r w:rsidRPr="00663D59">
        <w:rPr>
          <w:rFonts w:eastAsia="TimesNewRoman"/>
          <w:bCs/>
          <w:sz w:val="28"/>
          <w:szCs w:val="28"/>
          <w:lang w:val="kk-KZ"/>
        </w:rPr>
        <w:t>–</w:t>
      </w:r>
      <w:r>
        <w:rPr>
          <w:rFonts w:eastAsia="TimesNewRoman"/>
          <w:bCs/>
          <w:sz w:val="28"/>
          <w:szCs w:val="28"/>
          <w:lang w:val="kk-KZ"/>
        </w:rPr>
        <w:t xml:space="preserve"> қалыпты пайдалану жағдайында ағынды реттеуге қатыспайтын суқоймасының толық көлемінің тұрақты бөлігі.</w:t>
      </w:r>
      <w:r w:rsidR="005C3DE5">
        <w:rPr>
          <w:rFonts w:eastAsia="TimesNewRoman"/>
          <w:bCs/>
          <w:sz w:val="28"/>
          <w:szCs w:val="28"/>
          <w:lang w:val="kk-KZ"/>
        </w:rPr>
        <w:t xml:space="preserve"> </w:t>
      </w:r>
    </w:p>
    <w:p w:rsidR="00D03620" w:rsidRPr="00D03620" w:rsidRDefault="00D03620"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Тыныштық көлем мен оған сәйкес ТКД кейбір шарттар және түсініктер </w:t>
      </w:r>
      <w:r w:rsidRPr="00D03620">
        <w:rPr>
          <w:rFonts w:eastAsia="TimesNewRoman"/>
          <w:bCs/>
          <w:sz w:val="28"/>
          <w:szCs w:val="28"/>
          <w:lang w:val="kk-KZ"/>
        </w:rPr>
        <w:t>(</w:t>
      </w:r>
      <w:r>
        <w:rPr>
          <w:rFonts w:eastAsia="TimesNewRoman"/>
          <w:bCs/>
          <w:sz w:val="28"/>
          <w:szCs w:val="28"/>
          <w:lang w:val="kk-KZ"/>
        </w:rPr>
        <w:t>лайлану мөлешері,</w:t>
      </w:r>
      <w:r w:rsidRPr="00D03620">
        <w:rPr>
          <w:rFonts w:eastAsia="TimesNewRoman"/>
          <w:bCs/>
          <w:sz w:val="28"/>
          <w:szCs w:val="28"/>
          <w:lang w:val="kk-KZ"/>
        </w:rPr>
        <w:t xml:space="preserve"> </w:t>
      </w:r>
      <w:r>
        <w:rPr>
          <w:rFonts w:eastAsia="TimesNewRoman"/>
          <w:bCs/>
          <w:sz w:val="28"/>
          <w:szCs w:val="28"/>
          <w:lang w:val="kk-KZ"/>
        </w:rPr>
        <w:t>санитарлық техникалық талаптар, суқоймасының міндеті</w:t>
      </w:r>
      <w:r w:rsidRPr="00D03620">
        <w:rPr>
          <w:rFonts w:eastAsia="TimesNewRoman"/>
          <w:bCs/>
          <w:sz w:val="28"/>
          <w:szCs w:val="28"/>
          <w:lang w:val="kk-KZ"/>
        </w:rPr>
        <w:t>)</w:t>
      </w:r>
      <w:r>
        <w:rPr>
          <w:rFonts w:eastAsia="TimesNewRoman"/>
          <w:bCs/>
          <w:sz w:val="28"/>
          <w:szCs w:val="28"/>
          <w:lang w:val="kk-KZ"/>
        </w:rPr>
        <w:t xml:space="preserve"> негізінде есептелінеді. </w:t>
      </w:r>
    </w:p>
    <w:p w:rsidR="00D72996" w:rsidRPr="00D72996" w:rsidRDefault="00D72996" w:rsidP="0078201A">
      <w:pPr>
        <w:autoSpaceDE w:val="0"/>
        <w:autoSpaceDN w:val="0"/>
        <w:adjustRightInd w:val="0"/>
        <w:ind w:firstLine="708"/>
        <w:jc w:val="both"/>
        <w:rPr>
          <w:rFonts w:eastAsia="TimesNewRoman"/>
          <w:bCs/>
          <w:iCs/>
          <w:sz w:val="28"/>
          <w:szCs w:val="28"/>
          <w:lang w:val="kk-KZ"/>
        </w:rPr>
      </w:pPr>
      <w:r>
        <w:rPr>
          <w:rFonts w:eastAsia="TimesNewRoman"/>
          <w:bCs/>
          <w:i/>
          <w:iCs/>
          <w:sz w:val="28"/>
          <w:szCs w:val="28"/>
          <w:lang w:val="kk-KZ"/>
        </w:rPr>
        <w:t xml:space="preserve">Суқоймасының толық көлемі </w:t>
      </w:r>
      <w:r w:rsidRPr="00D72996">
        <w:rPr>
          <w:rFonts w:eastAsia="TimesNewRoman"/>
          <w:bCs/>
          <w:iCs/>
          <w:sz w:val="28"/>
          <w:szCs w:val="28"/>
          <w:lang w:val="kk-KZ"/>
        </w:rPr>
        <w:t xml:space="preserve">пайдалы және тыныштықтағы көлемдер қосындысына тең. </w:t>
      </w:r>
    </w:p>
    <w:p w:rsidR="0078201A" w:rsidRPr="00FE5615" w:rsidRDefault="0078201A" w:rsidP="0078201A">
      <w:pPr>
        <w:autoSpaceDE w:val="0"/>
        <w:autoSpaceDN w:val="0"/>
        <w:adjustRightInd w:val="0"/>
        <w:jc w:val="both"/>
        <w:rPr>
          <w:rFonts w:eastAsia="TimesNewRoman"/>
          <w:bCs/>
          <w:sz w:val="28"/>
          <w:szCs w:val="28"/>
          <w:lang w:val="kk-KZ"/>
        </w:rPr>
      </w:pPr>
    </w:p>
    <w:p w:rsidR="0078201A" w:rsidRPr="00FE5615" w:rsidRDefault="0078201A" w:rsidP="0078201A">
      <w:pPr>
        <w:autoSpaceDE w:val="0"/>
        <w:autoSpaceDN w:val="0"/>
        <w:adjustRightInd w:val="0"/>
        <w:jc w:val="center"/>
        <w:rPr>
          <w:rFonts w:eastAsia="TimesNewRoman"/>
          <w:bCs/>
          <w:sz w:val="28"/>
          <w:szCs w:val="28"/>
          <w:lang w:val="kk-KZ"/>
        </w:rPr>
      </w:pPr>
      <w:r w:rsidRPr="00FE5615">
        <w:rPr>
          <w:rFonts w:eastAsia="TimesNewRoman"/>
          <w:bCs/>
          <w:i/>
          <w:iCs/>
          <w:sz w:val="28"/>
          <w:szCs w:val="28"/>
          <w:lang w:val="kk-KZ"/>
        </w:rPr>
        <w:t xml:space="preserve">                                           V</w:t>
      </w:r>
      <w:r w:rsidRPr="00FE5615">
        <w:rPr>
          <w:rFonts w:eastAsia="TimesNewRoman"/>
          <w:bCs/>
          <w:i/>
          <w:iCs/>
          <w:sz w:val="28"/>
          <w:szCs w:val="28"/>
          <w:vertAlign w:val="subscript"/>
          <w:lang w:val="kk-KZ"/>
        </w:rPr>
        <w:t>плн</w:t>
      </w:r>
      <w:r w:rsidRPr="00FE5615">
        <w:rPr>
          <w:rFonts w:eastAsia="TimesNewRoman"/>
          <w:bCs/>
          <w:i/>
          <w:iCs/>
          <w:sz w:val="28"/>
          <w:szCs w:val="28"/>
          <w:lang w:val="kk-KZ"/>
        </w:rPr>
        <w:t xml:space="preserve"> </w:t>
      </w:r>
      <w:r w:rsidRPr="00FE5615">
        <w:rPr>
          <w:rFonts w:eastAsia="TimesNewRoman"/>
          <w:bCs/>
          <w:sz w:val="28"/>
          <w:szCs w:val="28"/>
          <w:lang w:val="kk-KZ"/>
        </w:rPr>
        <w:t xml:space="preserve">= </w:t>
      </w:r>
      <w:r w:rsidRPr="00FE5615">
        <w:rPr>
          <w:rFonts w:eastAsia="TimesNewRoman"/>
          <w:bCs/>
          <w:i/>
          <w:iCs/>
          <w:sz w:val="28"/>
          <w:szCs w:val="28"/>
          <w:lang w:val="kk-KZ"/>
        </w:rPr>
        <w:t>V</w:t>
      </w:r>
      <w:r w:rsidRPr="00FE5615">
        <w:rPr>
          <w:rFonts w:eastAsia="TimesNewRoman"/>
          <w:bCs/>
          <w:i/>
          <w:iCs/>
          <w:sz w:val="28"/>
          <w:szCs w:val="28"/>
          <w:vertAlign w:val="subscript"/>
          <w:lang w:val="kk-KZ"/>
        </w:rPr>
        <w:t>НПУ</w:t>
      </w:r>
      <w:r w:rsidRPr="00FE5615">
        <w:rPr>
          <w:rFonts w:eastAsia="TimesNewRoman"/>
          <w:bCs/>
          <w:i/>
          <w:iCs/>
          <w:sz w:val="28"/>
          <w:szCs w:val="28"/>
          <w:lang w:val="kk-KZ"/>
        </w:rPr>
        <w:t xml:space="preserve"> </w:t>
      </w:r>
      <w:r w:rsidRPr="00FE5615">
        <w:rPr>
          <w:rFonts w:eastAsia="TimesNewRoman"/>
          <w:bCs/>
          <w:sz w:val="28"/>
          <w:szCs w:val="28"/>
          <w:lang w:val="kk-KZ"/>
        </w:rPr>
        <w:t xml:space="preserve">= </w:t>
      </w:r>
      <w:r w:rsidRPr="00FE5615">
        <w:rPr>
          <w:rFonts w:eastAsia="TimesNewRoman"/>
          <w:bCs/>
          <w:i/>
          <w:iCs/>
          <w:sz w:val="28"/>
          <w:szCs w:val="28"/>
          <w:lang w:val="kk-KZ"/>
        </w:rPr>
        <w:t xml:space="preserve">V </w:t>
      </w:r>
      <w:r w:rsidRPr="00FE5615">
        <w:rPr>
          <w:rFonts w:eastAsia="TimesNewRoman"/>
          <w:bCs/>
          <w:sz w:val="28"/>
          <w:szCs w:val="28"/>
          <w:vertAlign w:val="subscript"/>
          <w:lang w:val="kk-KZ"/>
        </w:rPr>
        <w:t>МО</w:t>
      </w:r>
      <w:r w:rsidRPr="00FE5615">
        <w:rPr>
          <w:rFonts w:eastAsia="TimesNewRoman"/>
          <w:bCs/>
          <w:sz w:val="28"/>
          <w:szCs w:val="28"/>
          <w:lang w:val="kk-KZ"/>
        </w:rPr>
        <w:t xml:space="preserve"> + </w:t>
      </w:r>
      <w:r w:rsidRPr="00FE5615">
        <w:rPr>
          <w:rFonts w:eastAsia="TimesNewRoman"/>
          <w:bCs/>
          <w:i/>
          <w:iCs/>
          <w:sz w:val="28"/>
          <w:szCs w:val="28"/>
          <w:lang w:val="kk-KZ"/>
        </w:rPr>
        <w:t>V</w:t>
      </w:r>
      <w:r w:rsidRPr="00FE5615">
        <w:rPr>
          <w:rFonts w:eastAsia="TimesNewRoman"/>
          <w:bCs/>
          <w:i/>
          <w:iCs/>
          <w:sz w:val="28"/>
          <w:szCs w:val="28"/>
          <w:vertAlign w:val="subscript"/>
          <w:lang w:val="kk-KZ"/>
        </w:rPr>
        <w:t>плз</w:t>
      </w:r>
      <w:r w:rsidRPr="00FE5615">
        <w:rPr>
          <w:rFonts w:eastAsia="TimesNewRoman"/>
          <w:bCs/>
          <w:i/>
          <w:iCs/>
          <w:sz w:val="28"/>
          <w:szCs w:val="28"/>
          <w:lang w:val="kk-KZ"/>
        </w:rPr>
        <w:t xml:space="preserve">                                             </w:t>
      </w:r>
      <w:r w:rsidRPr="00FE5615">
        <w:rPr>
          <w:rFonts w:eastAsia="TimesNewRoman"/>
          <w:bCs/>
          <w:sz w:val="28"/>
          <w:szCs w:val="28"/>
          <w:lang w:val="kk-KZ"/>
        </w:rPr>
        <w:t>(9)</w:t>
      </w:r>
    </w:p>
    <w:p w:rsidR="0078201A" w:rsidRPr="00FE5615" w:rsidRDefault="0078201A" w:rsidP="0078201A">
      <w:pPr>
        <w:autoSpaceDE w:val="0"/>
        <w:autoSpaceDN w:val="0"/>
        <w:adjustRightInd w:val="0"/>
        <w:jc w:val="both"/>
        <w:rPr>
          <w:rFonts w:eastAsia="TimesNewRoman"/>
          <w:bCs/>
          <w:sz w:val="28"/>
          <w:szCs w:val="28"/>
          <w:lang w:val="kk-KZ"/>
        </w:rPr>
      </w:pPr>
    </w:p>
    <w:p w:rsidR="0078201A" w:rsidRPr="000D3252" w:rsidRDefault="00D72996" w:rsidP="0078201A">
      <w:pPr>
        <w:autoSpaceDE w:val="0"/>
        <w:autoSpaceDN w:val="0"/>
        <w:adjustRightInd w:val="0"/>
        <w:ind w:firstLine="708"/>
        <w:jc w:val="both"/>
        <w:rPr>
          <w:rFonts w:eastAsia="TimesNewRoman"/>
          <w:bCs/>
          <w:sz w:val="28"/>
          <w:szCs w:val="28"/>
        </w:rPr>
      </w:pPr>
      <w:r>
        <w:rPr>
          <w:rFonts w:eastAsia="TimesNewRoman"/>
          <w:bCs/>
          <w:sz w:val="28"/>
          <w:szCs w:val="28"/>
          <w:lang w:val="kk-KZ"/>
        </w:rPr>
        <w:t xml:space="preserve">ҚТД мен ТТД арасында </w:t>
      </w:r>
      <w:r w:rsidRPr="00D72996">
        <w:rPr>
          <w:rFonts w:eastAsia="TimesNewRoman"/>
          <w:bCs/>
          <w:i/>
          <w:sz w:val="28"/>
          <w:szCs w:val="28"/>
          <w:lang w:val="kk-KZ"/>
        </w:rPr>
        <w:t>тездетілген</w:t>
      </w:r>
      <w:r>
        <w:rPr>
          <w:rFonts w:eastAsia="TimesNewRoman"/>
          <w:bCs/>
          <w:sz w:val="28"/>
          <w:szCs w:val="28"/>
          <w:lang w:val="kk-KZ"/>
        </w:rPr>
        <w:t xml:space="preserve"> немесе </w:t>
      </w:r>
      <w:r w:rsidRPr="000D3252">
        <w:rPr>
          <w:rFonts w:eastAsia="TimesNewRoman"/>
          <w:bCs/>
          <w:sz w:val="28"/>
          <w:szCs w:val="28"/>
        </w:rPr>
        <w:t>(</w:t>
      </w:r>
      <w:proofErr w:type="spellStart"/>
      <w:r w:rsidRPr="000D3252">
        <w:rPr>
          <w:rFonts w:eastAsia="TimesNewRoman"/>
          <w:bCs/>
          <w:sz w:val="28"/>
          <w:szCs w:val="28"/>
        </w:rPr>
        <w:t>V</w:t>
      </w:r>
      <w:r w:rsidRPr="0076039E">
        <w:rPr>
          <w:rFonts w:eastAsia="TimesNewRoman"/>
          <w:bCs/>
          <w:sz w:val="28"/>
          <w:szCs w:val="28"/>
          <w:vertAlign w:val="subscript"/>
        </w:rPr>
        <w:t>ф</w:t>
      </w:r>
      <w:proofErr w:type="spellEnd"/>
      <w:r w:rsidRPr="000D3252">
        <w:rPr>
          <w:rFonts w:eastAsia="TimesNewRoman"/>
          <w:bCs/>
          <w:sz w:val="28"/>
          <w:szCs w:val="28"/>
        </w:rPr>
        <w:t>)</w:t>
      </w:r>
      <w:r>
        <w:rPr>
          <w:rFonts w:eastAsia="TimesNewRoman"/>
          <w:bCs/>
          <w:sz w:val="28"/>
          <w:szCs w:val="28"/>
          <w:lang w:val="kk-KZ"/>
        </w:rPr>
        <w:t xml:space="preserve"> </w:t>
      </w:r>
      <w:r w:rsidRPr="00D72996">
        <w:rPr>
          <w:rFonts w:eastAsia="TimesNewRoman"/>
          <w:bCs/>
          <w:i/>
          <w:sz w:val="28"/>
          <w:szCs w:val="28"/>
          <w:lang w:val="kk-KZ"/>
        </w:rPr>
        <w:t>резервті</w:t>
      </w:r>
      <w:r>
        <w:rPr>
          <w:rFonts w:eastAsia="TimesNewRoman"/>
          <w:bCs/>
          <w:sz w:val="28"/>
          <w:szCs w:val="28"/>
          <w:lang w:val="kk-KZ"/>
        </w:rPr>
        <w:t xml:space="preserve"> көлем орналасады. </w:t>
      </w:r>
    </w:p>
    <w:p w:rsidR="00D72996" w:rsidRPr="00D72996" w:rsidRDefault="00D72996"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Тездетілген көлем </w:t>
      </w:r>
      <w:r w:rsidRPr="000D3252">
        <w:rPr>
          <w:rFonts w:eastAsia="TimesNewRoman"/>
          <w:bCs/>
          <w:sz w:val="28"/>
          <w:szCs w:val="28"/>
        </w:rPr>
        <w:t>(</w:t>
      </w:r>
      <w:proofErr w:type="spellStart"/>
      <w:r w:rsidRPr="000D3252">
        <w:rPr>
          <w:rFonts w:eastAsia="TimesNewRoman"/>
          <w:bCs/>
          <w:sz w:val="28"/>
          <w:szCs w:val="28"/>
        </w:rPr>
        <w:t>V</w:t>
      </w:r>
      <w:r w:rsidRPr="0076039E">
        <w:rPr>
          <w:rFonts w:eastAsia="TimesNewRoman"/>
          <w:bCs/>
          <w:sz w:val="28"/>
          <w:szCs w:val="28"/>
          <w:vertAlign w:val="subscript"/>
        </w:rPr>
        <w:t>ф</w:t>
      </w:r>
      <w:proofErr w:type="spellEnd"/>
      <w:r w:rsidRPr="000D3252">
        <w:rPr>
          <w:rFonts w:eastAsia="TimesNewRoman"/>
          <w:bCs/>
          <w:sz w:val="28"/>
          <w:szCs w:val="28"/>
        </w:rPr>
        <w:t>)</w:t>
      </w:r>
      <w:r>
        <w:rPr>
          <w:rFonts w:eastAsia="TimesNewRoman"/>
          <w:bCs/>
          <w:sz w:val="28"/>
          <w:szCs w:val="28"/>
          <w:lang w:val="kk-KZ"/>
        </w:rPr>
        <w:t xml:space="preserve"> су тасу  кезеңдерінде максималды шығындарды азайту үшін пайдаланылады. Сондықтан оны су тасқынына қарсы көлем деп те атайды. </w:t>
      </w:r>
    </w:p>
    <w:p w:rsidR="00D72996" w:rsidRPr="00D72996" w:rsidRDefault="00D72996"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ТТД су шығыны мөлшеріне, су тасу гидрографына, бұру ғимарытының өлшеміне байланысты болады. Тездету кезінде ҚТД мөлшері </w:t>
      </w:r>
      <w:r w:rsidRPr="00FE5615">
        <w:rPr>
          <w:rFonts w:eastAsia="TimesNewRoman"/>
          <w:bCs/>
          <w:sz w:val="28"/>
          <w:szCs w:val="28"/>
          <w:lang w:val="kk-KZ"/>
        </w:rPr>
        <w:t>20-</w:t>
      </w:r>
      <w:smartTag w:uri="urn:schemas-microsoft-com:office:smarttags" w:element="metricconverter">
        <w:smartTagPr>
          <w:attr w:name="ProductID" w:val="70 см"/>
        </w:smartTagPr>
        <w:r w:rsidRPr="00FE5615">
          <w:rPr>
            <w:rFonts w:eastAsia="TimesNewRoman"/>
            <w:bCs/>
            <w:sz w:val="28"/>
            <w:szCs w:val="28"/>
            <w:lang w:val="kk-KZ"/>
          </w:rPr>
          <w:t>70 см</w:t>
        </w:r>
        <w:r>
          <w:rPr>
            <w:rFonts w:eastAsia="TimesNewRoman"/>
            <w:bCs/>
            <w:sz w:val="28"/>
            <w:szCs w:val="28"/>
            <w:lang w:val="kk-KZ"/>
          </w:rPr>
          <w:t xml:space="preserve"> болады, </w:t>
        </w:r>
      </w:smartTag>
    </w:p>
    <w:p w:rsidR="0078201A" w:rsidRPr="00FE5615" w:rsidRDefault="0078201A" w:rsidP="0078201A">
      <w:pPr>
        <w:autoSpaceDE w:val="0"/>
        <w:autoSpaceDN w:val="0"/>
        <w:adjustRightInd w:val="0"/>
        <w:jc w:val="center"/>
        <w:rPr>
          <w:rFonts w:eastAsia="TimesNewRoman"/>
          <w:b/>
          <w:bCs/>
          <w:sz w:val="28"/>
          <w:szCs w:val="28"/>
          <w:lang w:val="kk-KZ"/>
        </w:rPr>
      </w:pPr>
    </w:p>
    <w:p w:rsidR="0078201A" w:rsidRPr="00FE5615" w:rsidRDefault="0078201A" w:rsidP="0078201A">
      <w:pPr>
        <w:autoSpaceDE w:val="0"/>
        <w:autoSpaceDN w:val="0"/>
        <w:adjustRightInd w:val="0"/>
        <w:jc w:val="center"/>
        <w:rPr>
          <w:rFonts w:eastAsia="TimesNewRoman"/>
          <w:b/>
          <w:bCs/>
          <w:sz w:val="28"/>
          <w:szCs w:val="28"/>
          <w:lang w:val="kk-KZ"/>
        </w:rPr>
      </w:pPr>
    </w:p>
    <w:p w:rsidR="0078201A" w:rsidRDefault="0078201A" w:rsidP="0078201A">
      <w:pPr>
        <w:autoSpaceDE w:val="0"/>
        <w:autoSpaceDN w:val="0"/>
        <w:adjustRightInd w:val="0"/>
        <w:jc w:val="center"/>
        <w:rPr>
          <w:b/>
          <w:sz w:val="28"/>
          <w:lang w:val="kk-KZ"/>
        </w:rPr>
      </w:pPr>
      <w:r w:rsidRPr="00FE5615">
        <w:rPr>
          <w:rFonts w:eastAsia="TimesNewRoman"/>
          <w:b/>
          <w:bCs/>
          <w:sz w:val="28"/>
          <w:szCs w:val="28"/>
          <w:lang w:val="kk-KZ"/>
        </w:rPr>
        <w:t xml:space="preserve">2.2  </w:t>
      </w:r>
      <w:r w:rsidR="00D9559B" w:rsidRPr="00D9559B">
        <w:rPr>
          <w:b/>
          <w:sz w:val="28"/>
          <w:lang w:val="kk-KZ"/>
        </w:rPr>
        <w:t>Су қоймаларын есептеудің жалпы әдісі</w:t>
      </w:r>
    </w:p>
    <w:p w:rsidR="00D9559B" w:rsidRPr="00FE5615" w:rsidRDefault="00D9559B" w:rsidP="0078201A">
      <w:pPr>
        <w:autoSpaceDE w:val="0"/>
        <w:autoSpaceDN w:val="0"/>
        <w:adjustRightInd w:val="0"/>
        <w:jc w:val="center"/>
        <w:rPr>
          <w:rFonts w:eastAsia="TimesNewRoman"/>
          <w:b/>
          <w:bCs/>
          <w:sz w:val="28"/>
          <w:szCs w:val="28"/>
          <w:lang w:val="kk-KZ"/>
        </w:rPr>
      </w:pPr>
    </w:p>
    <w:p w:rsidR="0019104D" w:rsidRDefault="0019104D"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Суқоймасының өлшемдері мен режимін анықтау бойынша есептеулер сушаруашылығы есептеулері деп аталады.</w:t>
      </w:r>
    </w:p>
    <w:p w:rsidR="0078201A" w:rsidRPr="00FE5615" w:rsidRDefault="0019104D"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Сушаруашылығының есептеулерінің құрамына кіреді: </w:t>
      </w:r>
    </w:p>
    <w:p w:rsidR="00F20CB7" w:rsidRDefault="0078201A" w:rsidP="0078201A">
      <w:pPr>
        <w:autoSpaceDE w:val="0"/>
        <w:autoSpaceDN w:val="0"/>
        <w:adjustRightInd w:val="0"/>
        <w:jc w:val="both"/>
        <w:rPr>
          <w:rFonts w:eastAsia="TimesNewRoman"/>
          <w:bCs/>
          <w:sz w:val="28"/>
          <w:szCs w:val="28"/>
          <w:lang w:val="kk-KZ"/>
        </w:rPr>
      </w:pPr>
      <w:r w:rsidRPr="00FE5615">
        <w:rPr>
          <w:rFonts w:eastAsia="TimesNewRoman"/>
          <w:bCs/>
          <w:sz w:val="28"/>
          <w:szCs w:val="28"/>
          <w:lang w:val="kk-KZ"/>
        </w:rPr>
        <w:t xml:space="preserve">- </w:t>
      </w:r>
      <w:r w:rsidR="00F20CB7">
        <w:rPr>
          <w:rFonts w:eastAsia="TimesNewRoman"/>
          <w:bCs/>
          <w:sz w:val="28"/>
          <w:szCs w:val="28"/>
          <w:lang w:val="kk-KZ"/>
        </w:rPr>
        <w:t xml:space="preserve">суағынының негізгі гидрологиялық сипаттамаларын есептеу; </w:t>
      </w:r>
    </w:p>
    <w:p w:rsidR="00D403C3" w:rsidRDefault="0078201A" w:rsidP="0078201A">
      <w:pPr>
        <w:autoSpaceDE w:val="0"/>
        <w:autoSpaceDN w:val="0"/>
        <w:adjustRightInd w:val="0"/>
        <w:jc w:val="both"/>
        <w:rPr>
          <w:rFonts w:eastAsia="TimesNewRoman"/>
          <w:bCs/>
          <w:sz w:val="28"/>
          <w:szCs w:val="28"/>
          <w:lang w:val="kk-KZ"/>
        </w:rPr>
      </w:pPr>
      <w:r w:rsidRPr="00D403C3">
        <w:rPr>
          <w:rFonts w:eastAsia="TimesNewRoman"/>
          <w:bCs/>
          <w:sz w:val="28"/>
          <w:szCs w:val="28"/>
          <w:lang w:val="kk-KZ"/>
        </w:rPr>
        <w:t xml:space="preserve">- </w:t>
      </w:r>
      <w:r w:rsidR="00F20CB7">
        <w:rPr>
          <w:rFonts w:eastAsia="TimesNewRoman"/>
          <w:bCs/>
          <w:sz w:val="28"/>
          <w:szCs w:val="28"/>
          <w:lang w:val="kk-KZ"/>
        </w:rPr>
        <w:t xml:space="preserve">сутұтыну </w:t>
      </w:r>
      <w:r w:rsidR="00D403C3">
        <w:rPr>
          <w:rFonts w:eastAsia="TimesNewRoman"/>
          <w:bCs/>
          <w:sz w:val="28"/>
          <w:szCs w:val="28"/>
          <w:lang w:val="kk-KZ"/>
        </w:rPr>
        <w:t>көлемі мен  режимін, су шығынын белгілеу</w:t>
      </w:r>
    </w:p>
    <w:p w:rsidR="00D403C3" w:rsidRPr="00D403C3" w:rsidRDefault="0078201A" w:rsidP="0078201A">
      <w:pPr>
        <w:autoSpaceDE w:val="0"/>
        <w:autoSpaceDN w:val="0"/>
        <w:adjustRightInd w:val="0"/>
        <w:jc w:val="both"/>
        <w:rPr>
          <w:rFonts w:eastAsia="TimesNewRoman"/>
          <w:bCs/>
          <w:sz w:val="28"/>
          <w:szCs w:val="28"/>
          <w:lang w:val="kk-KZ"/>
        </w:rPr>
      </w:pPr>
      <w:r w:rsidRPr="00D403C3">
        <w:rPr>
          <w:rFonts w:eastAsia="TimesNewRoman"/>
          <w:bCs/>
          <w:sz w:val="28"/>
          <w:szCs w:val="28"/>
          <w:lang w:val="kk-KZ"/>
        </w:rPr>
        <w:lastRenderedPageBreak/>
        <w:t xml:space="preserve">- </w:t>
      </w:r>
      <w:r w:rsidR="00D403C3">
        <w:rPr>
          <w:rFonts w:eastAsia="TimesNewRoman"/>
          <w:bCs/>
          <w:sz w:val="28"/>
          <w:szCs w:val="28"/>
          <w:lang w:val="kk-KZ"/>
        </w:rPr>
        <w:t xml:space="preserve">суқоймасының көлемі мен нормативті тірек деңгейлеріннің міндеті; </w:t>
      </w:r>
    </w:p>
    <w:p w:rsidR="00D403C3" w:rsidRPr="00D403C3" w:rsidRDefault="0078201A" w:rsidP="0078201A">
      <w:pPr>
        <w:autoSpaceDE w:val="0"/>
        <w:autoSpaceDN w:val="0"/>
        <w:adjustRightInd w:val="0"/>
        <w:jc w:val="both"/>
        <w:rPr>
          <w:rFonts w:eastAsia="TimesNewRoman"/>
          <w:bCs/>
          <w:sz w:val="28"/>
          <w:szCs w:val="28"/>
          <w:lang w:val="kk-KZ"/>
        </w:rPr>
      </w:pPr>
      <w:r w:rsidRPr="00D403C3">
        <w:rPr>
          <w:rFonts w:eastAsia="TimesNewRoman"/>
          <w:bCs/>
          <w:sz w:val="28"/>
          <w:szCs w:val="28"/>
          <w:lang w:val="kk-KZ"/>
        </w:rPr>
        <w:t xml:space="preserve">- </w:t>
      </w:r>
      <w:r w:rsidR="00D403C3">
        <w:rPr>
          <w:rFonts w:eastAsia="TimesNewRoman"/>
          <w:bCs/>
          <w:sz w:val="28"/>
          <w:szCs w:val="28"/>
          <w:lang w:val="kk-KZ"/>
        </w:rPr>
        <w:t>ағынды реттеудің халықтық шаруашылықтағы орнын анықтау және экономикалық тиімділігін бағалау;</w:t>
      </w:r>
    </w:p>
    <w:p w:rsidR="00D403C3" w:rsidRPr="00D403C3" w:rsidRDefault="0078201A" w:rsidP="0078201A">
      <w:pPr>
        <w:autoSpaceDE w:val="0"/>
        <w:autoSpaceDN w:val="0"/>
        <w:adjustRightInd w:val="0"/>
        <w:jc w:val="both"/>
        <w:rPr>
          <w:rFonts w:eastAsia="TimesNewRoman"/>
          <w:sz w:val="28"/>
          <w:szCs w:val="28"/>
          <w:lang w:val="kk-KZ"/>
        </w:rPr>
      </w:pPr>
      <w:r w:rsidRPr="00D403C3">
        <w:rPr>
          <w:rFonts w:eastAsia="TimesNewRoman"/>
          <w:sz w:val="28"/>
          <w:szCs w:val="28"/>
          <w:lang w:val="kk-KZ"/>
        </w:rPr>
        <w:t xml:space="preserve">- </w:t>
      </w:r>
      <w:r w:rsidR="00D403C3">
        <w:rPr>
          <w:rFonts w:eastAsia="TimesNewRoman"/>
          <w:sz w:val="28"/>
          <w:szCs w:val="28"/>
          <w:lang w:val="kk-KZ"/>
        </w:rPr>
        <w:t>су ресурстарын қорғау мен тиімді пайдалануды қамтамассыз ететін пайдалану ережелері;</w:t>
      </w:r>
    </w:p>
    <w:p w:rsidR="00B05997" w:rsidRPr="00B05997" w:rsidRDefault="00B05997" w:rsidP="00B05997">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Суқоймасының сипаттамасы сушаруашылығы балансы көмегімен және ағынды реттеудің түріне тәуелсіз анықталады. Есептеудің мәні </w:t>
      </w:r>
      <w:r>
        <w:rPr>
          <w:rFonts w:eastAsia="TimesNewRoman"/>
          <w:bCs/>
          <w:sz w:val="28"/>
          <w:szCs w:val="28"/>
          <w:lang w:val="kk-KZ"/>
        </w:rPr>
        <w:t xml:space="preserve">– реттеу кезеңіндегі кіріс және шығын бөліктерін уақыт интервалы бойынша салыстырып теңестіру. </w:t>
      </w:r>
      <w:r w:rsidR="00845B29">
        <w:rPr>
          <w:rFonts w:eastAsia="TimesNewRoman"/>
          <w:bCs/>
          <w:sz w:val="28"/>
          <w:szCs w:val="28"/>
          <w:lang w:val="kk-KZ"/>
        </w:rPr>
        <w:t xml:space="preserve">Ағынның су тапшылығынан молшылыққа өту кезеңі есептеудің басы болып саналады. Бұл кезеңде суқоймасының көлемі тыныштық көлемге тең болады. </w:t>
      </w:r>
    </w:p>
    <w:p w:rsidR="00845B29" w:rsidRDefault="00845B29"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Гидротехникалық тәжирибеде тұтынушыларды сумен қамсыздандырудың сенімділік критерии ретінде есептік қамсыздану қайтарымы қолданылады. </w:t>
      </w:r>
    </w:p>
    <w:p w:rsidR="00845B29" w:rsidRDefault="00845B29"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Гидрологиялық есептеулер сушаруашылығы есептеулерінің негізі болып табылады. Есептік сушаруашылық жыл ішінде су үлестіру гидрологияда белгілі әдістермен жүзеге асады. </w:t>
      </w:r>
    </w:p>
    <w:p w:rsidR="00845B29" w:rsidRDefault="00845B29"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Гидрологиялық есептеулерде бастапқы мәлімет ретінде Мемлекеттік су кадастрінде жүйеленген гидрологиялық тірек тордың мәліметтері қолданылады. Қажет болған жағдайларда қосымша арнацы зерттеулер жүргізілуі мүмкін. Су пайдалану мен су тұтынудың шығыны, көлемі мен режимі </w:t>
      </w:r>
      <w:r w:rsidR="002F4CC1">
        <w:rPr>
          <w:rFonts w:eastAsia="TimesNewRoman"/>
          <w:sz w:val="28"/>
          <w:szCs w:val="28"/>
          <w:lang w:val="kk-KZ"/>
        </w:rPr>
        <w:t xml:space="preserve">су пайдаланушылар мен су тұтынушылардың жобалық құрамы мен жеке есептік су тұтыну нормалары </w:t>
      </w:r>
      <w:r w:rsidR="002F4CC1" w:rsidRPr="002F4CC1">
        <w:rPr>
          <w:rFonts w:eastAsia="TimesNewRoman"/>
          <w:sz w:val="28"/>
          <w:szCs w:val="28"/>
          <w:lang w:val="kk-KZ"/>
        </w:rPr>
        <w:t>(</w:t>
      </w:r>
      <w:r w:rsidR="002F4CC1">
        <w:rPr>
          <w:rFonts w:eastAsia="TimesNewRoman"/>
          <w:sz w:val="28"/>
          <w:szCs w:val="28"/>
          <w:lang w:val="kk-KZ"/>
        </w:rPr>
        <w:t>өнім бірлігіне</w:t>
      </w:r>
      <w:r w:rsidR="002F4CC1" w:rsidRPr="002F4CC1">
        <w:rPr>
          <w:rFonts w:eastAsia="TimesNewRoman"/>
          <w:sz w:val="28"/>
          <w:szCs w:val="28"/>
          <w:lang w:val="kk-KZ"/>
        </w:rPr>
        <w:t xml:space="preserve">, </w:t>
      </w:r>
      <w:smartTag w:uri="urn:schemas-microsoft-com:office:smarttags" w:element="metricconverter">
        <w:smartTagPr>
          <w:attr w:name="ProductID" w:val="1 га"/>
        </w:smartTagPr>
        <w:r w:rsidR="002F4CC1" w:rsidRPr="002F4CC1">
          <w:rPr>
            <w:rFonts w:eastAsia="TimesNewRoman"/>
            <w:sz w:val="28"/>
            <w:szCs w:val="28"/>
            <w:lang w:val="kk-KZ"/>
          </w:rPr>
          <w:t>1 га</w:t>
        </w:r>
      </w:smartTag>
      <w:r w:rsidR="002F4CC1" w:rsidRPr="002F4CC1">
        <w:rPr>
          <w:rFonts w:eastAsia="TimesNewRoman"/>
          <w:sz w:val="28"/>
          <w:szCs w:val="28"/>
          <w:lang w:val="kk-KZ"/>
        </w:rPr>
        <w:t xml:space="preserve"> </w:t>
      </w:r>
      <w:r w:rsidR="002F4CC1">
        <w:rPr>
          <w:rFonts w:eastAsia="TimesNewRoman"/>
          <w:sz w:val="28"/>
          <w:szCs w:val="28"/>
          <w:lang w:val="kk-KZ"/>
        </w:rPr>
        <w:t>жерді суаруға</w:t>
      </w:r>
      <w:r w:rsidR="002F4CC1" w:rsidRPr="002F4CC1">
        <w:rPr>
          <w:rFonts w:eastAsia="TimesNewRoman"/>
          <w:sz w:val="28"/>
          <w:szCs w:val="28"/>
          <w:lang w:val="kk-KZ"/>
        </w:rPr>
        <w:t>,</w:t>
      </w:r>
      <w:r w:rsidR="002F4CC1">
        <w:rPr>
          <w:rFonts w:eastAsia="TimesNewRoman"/>
          <w:sz w:val="28"/>
          <w:szCs w:val="28"/>
          <w:lang w:val="kk-KZ"/>
        </w:rPr>
        <w:t xml:space="preserve">бір адамға және т.б.) негізінде анықталады. </w:t>
      </w:r>
    </w:p>
    <w:p w:rsidR="002F4CC1" w:rsidRDefault="00B0294B"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Суқоймасының тұстамасына жататын су пайдалану мен су тұтыну көлемі мен шығыны </w:t>
      </w:r>
      <w:r w:rsidRPr="00B0294B">
        <w:rPr>
          <w:rFonts w:eastAsia="TimesNewRoman"/>
          <w:i/>
          <w:sz w:val="28"/>
          <w:szCs w:val="28"/>
          <w:lang w:val="kk-KZ"/>
        </w:rPr>
        <w:t>пайдалы</w:t>
      </w:r>
      <w:r>
        <w:rPr>
          <w:rFonts w:eastAsia="TimesNewRoman"/>
          <w:sz w:val="28"/>
          <w:szCs w:val="28"/>
          <w:lang w:val="kk-KZ"/>
        </w:rPr>
        <w:t xml:space="preserve"> немесе </w:t>
      </w:r>
      <w:r w:rsidRPr="00B0294B">
        <w:rPr>
          <w:rFonts w:eastAsia="TimesNewRoman"/>
          <w:i/>
          <w:sz w:val="28"/>
          <w:szCs w:val="28"/>
          <w:lang w:val="kk-KZ"/>
        </w:rPr>
        <w:t>жоспарлы</w:t>
      </w:r>
      <w:r>
        <w:rPr>
          <w:rFonts w:eastAsia="TimesNewRoman"/>
          <w:sz w:val="28"/>
          <w:szCs w:val="28"/>
          <w:lang w:val="kk-KZ"/>
        </w:rPr>
        <w:t xml:space="preserve"> </w:t>
      </w:r>
      <w:r w:rsidRPr="00B0294B">
        <w:rPr>
          <w:rFonts w:eastAsia="TimesNewRoman"/>
          <w:i/>
          <w:sz w:val="28"/>
          <w:szCs w:val="28"/>
          <w:lang w:val="kk-KZ"/>
        </w:rPr>
        <w:t>қайтарым</w:t>
      </w:r>
      <w:r>
        <w:rPr>
          <w:rFonts w:eastAsia="TimesNewRoman"/>
          <w:sz w:val="28"/>
          <w:szCs w:val="28"/>
          <w:lang w:val="kk-KZ"/>
        </w:rPr>
        <w:t xml:space="preserve"> деп аталады. </w:t>
      </w:r>
    </w:p>
    <w:p w:rsidR="00B0294B" w:rsidRDefault="00B0294B"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Суқоймасының ғимаратына байланысты су шығыны жоспарлы қайтарыммен қосылады. Бұл суқоймасының </w:t>
      </w:r>
      <w:r w:rsidRPr="00B0294B">
        <w:rPr>
          <w:rFonts w:eastAsia="TimesNewRoman"/>
          <w:i/>
          <w:sz w:val="28"/>
          <w:szCs w:val="28"/>
          <w:lang w:val="kk-KZ"/>
        </w:rPr>
        <w:t>толық қайтарымын</w:t>
      </w:r>
      <w:r>
        <w:rPr>
          <w:rFonts w:eastAsia="TimesNewRoman"/>
          <w:sz w:val="28"/>
          <w:szCs w:val="28"/>
          <w:lang w:val="kk-KZ"/>
        </w:rPr>
        <w:t xml:space="preserve"> құрайды. Сушаруашылық есепті жүргізу үшін қажет басқа мәліметтер топографиялық, гидрогеологиялық, экологиялық және т.б. зерттеулер негізінде анықталады. </w:t>
      </w:r>
    </w:p>
    <w:p w:rsidR="00320D76" w:rsidRDefault="00320D76"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Суқоймасының өлшемін анықтайтын негізгі көрсеткіштер экономикалық және техникалық жағынан негізделіп, келесі </w:t>
      </w:r>
      <w:r w:rsidR="00FB16DB">
        <w:rPr>
          <w:rFonts w:eastAsia="TimesNewRoman"/>
          <w:sz w:val="28"/>
          <w:szCs w:val="28"/>
          <w:lang w:val="kk-KZ"/>
        </w:rPr>
        <w:t>су шаруашылығының шарттары мен гидротехникалық талаптарға сәйкес болуы тиіс:</w:t>
      </w:r>
    </w:p>
    <w:p w:rsidR="00FB16DB" w:rsidRPr="00FB16DB" w:rsidRDefault="0078201A" w:rsidP="0078201A">
      <w:pPr>
        <w:autoSpaceDE w:val="0"/>
        <w:autoSpaceDN w:val="0"/>
        <w:adjustRightInd w:val="0"/>
        <w:jc w:val="both"/>
        <w:rPr>
          <w:rFonts w:eastAsia="TimesNewRoman"/>
          <w:sz w:val="28"/>
          <w:szCs w:val="28"/>
          <w:lang w:val="kk-KZ"/>
        </w:rPr>
      </w:pPr>
      <w:r w:rsidRPr="00FB16DB">
        <w:rPr>
          <w:rFonts w:eastAsia="TimesNewRoman"/>
          <w:sz w:val="28"/>
          <w:szCs w:val="28"/>
          <w:lang w:val="kk-KZ"/>
        </w:rPr>
        <w:t xml:space="preserve">1) </w:t>
      </w:r>
      <w:r w:rsidR="00FB16DB">
        <w:rPr>
          <w:rFonts w:eastAsia="TimesNewRoman"/>
          <w:sz w:val="28"/>
          <w:szCs w:val="28"/>
          <w:lang w:val="kk-KZ"/>
        </w:rPr>
        <w:t>бекітілген су тұтыну толығымен берілген қамсыздандыру мөлшерімен қанағаттандырылуы тиіс;</w:t>
      </w:r>
    </w:p>
    <w:p w:rsidR="00FB16DB" w:rsidRPr="00FB16DB" w:rsidRDefault="0078201A" w:rsidP="0078201A">
      <w:pPr>
        <w:autoSpaceDE w:val="0"/>
        <w:autoSpaceDN w:val="0"/>
        <w:adjustRightInd w:val="0"/>
        <w:jc w:val="both"/>
        <w:rPr>
          <w:rFonts w:eastAsia="TimesNewRoman"/>
          <w:sz w:val="28"/>
          <w:szCs w:val="28"/>
          <w:lang w:val="kk-KZ"/>
        </w:rPr>
      </w:pPr>
      <w:r w:rsidRPr="00FB16DB">
        <w:rPr>
          <w:rFonts w:eastAsia="TimesNewRoman"/>
          <w:sz w:val="28"/>
          <w:szCs w:val="28"/>
          <w:lang w:val="kk-KZ"/>
        </w:rPr>
        <w:t xml:space="preserve">2) </w:t>
      </w:r>
      <w:r w:rsidR="00FB16DB">
        <w:rPr>
          <w:rFonts w:eastAsia="TimesNewRoman"/>
          <w:sz w:val="28"/>
          <w:szCs w:val="28"/>
          <w:lang w:val="kk-KZ"/>
        </w:rPr>
        <w:t>суқоймасының көлемі тым үлкен болмауы тиіс, жылдық ағының екі көлемінен артық емес;</w:t>
      </w:r>
    </w:p>
    <w:p w:rsidR="00FB16DB" w:rsidRPr="00FB16DB" w:rsidRDefault="0078201A" w:rsidP="0078201A">
      <w:pPr>
        <w:autoSpaceDE w:val="0"/>
        <w:autoSpaceDN w:val="0"/>
        <w:adjustRightInd w:val="0"/>
        <w:jc w:val="both"/>
        <w:rPr>
          <w:rFonts w:eastAsia="TimesNewRoman"/>
          <w:sz w:val="28"/>
          <w:szCs w:val="28"/>
          <w:lang w:val="kk-KZ"/>
        </w:rPr>
      </w:pPr>
      <w:r w:rsidRPr="00FB16DB">
        <w:rPr>
          <w:rFonts w:eastAsia="TimesNewRoman"/>
          <w:sz w:val="28"/>
          <w:szCs w:val="28"/>
          <w:lang w:val="kk-KZ"/>
        </w:rPr>
        <w:t>3)</w:t>
      </w:r>
      <w:r w:rsidR="00FB16DB">
        <w:rPr>
          <w:rFonts w:eastAsia="TimesNewRoman"/>
          <w:sz w:val="28"/>
          <w:szCs w:val="28"/>
          <w:lang w:val="kk-KZ"/>
        </w:rPr>
        <w:t xml:space="preserve"> ҚТД кезінде жылы аудандарда   суқоймасының орташа тереңдігі </w:t>
      </w:r>
      <w:r w:rsidR="00FB16DB" w:rsidRPr="00FB16DB">
        <w:rPr>
          <w:rFonts w:eastAsia="TimesNewRoman"/>
          <w:sz w:val="28"/>
          <w:szCs w:val="28"/>
          <w:lang w:val="kk-KZ"/>
        </w:rPr>
        <w:t>4-</w:t>
      </w:r>
      <w:smartTag w:uri="urn:schemas-microsoft-com:office:smarttags" w:element="metricconverter">
        <w:smartTagPr>
          <w:attr w:name="ProductID" w:val="5 м"/>
        </w:smartTagPr>
        <w:r w:rsidR="00FB16DB" w:rsidRPr="00FB16DB">
          <w:rPr>
            <w:rFonts w:eastAsia="TimesNewRoman"/>
            <w:sz w:val="28"/>
            <w:szCs w:val="28"/>
            <w:lang w:val="kk-KZ"/>
          </w:rPr>
          <w:t>5 м</w:t>
        </w:r>
        <w:r w:rsidR="00FB16DB">
          <w:rPr>
            <w:rFonts w:eastAsia="TimesNewRoman"/>
            <w:sz w:val="28"/>
            <w:szCs w:val="28"/>
            <w:lang w:val="kk-KZ"/>
          </w:rPr>
          <w:t xml:space="preserve"> көп болмауы тиіс.</w:t>
        </w:r>
      </w:smartTag>
    </w:p>
    <w:p w:rsidR="0078201A" w:rsidRPr="00FB16DB" w:rsidRDefault="0078201A" w:rsidP="0078201A">
      <w:pPr>
        <w:autoSpaceDE w:val="0"/>
        <w:autoSpaceDN w:val="0"/>
        <w:adjustRightInd w:val="0"/>
        <w:jc w:val="both"/>
        <w:rPr>
          <w:rFonts w:eastAsia="TimesNewRoman"/>
          <w:sz w:val="28"/>
          <w:szCs w:val="28"/>
          <w:lang w:val="kk-KZ"/>
        </w:rPr>
      </w:pPr>
    </w:p>
    <w:p w:rsidR="0099481F" w:rsidRDefault="0078201A" w:rsidP="0099481F">
      <w:pPr>
        <w:autoSpaceDE w:val="0"/>
        <w:autoSpaceDN w:val="0"/>
        <w:adjustRightInd w:val="0"/>
        <w:ind w:firstLine="708"/>
        <w:jc w:val="both"/>
        <w:rPr>
          <w:rFonts w:eastAsia="TimesNewRoman"/>
          <w:sz w:val="28"/>
          <w:szCs w:val="28"/>
          <w:lang w:val="kk-KZ"/>
        </w:rPr>
      </w:pPr>
      <w:r w:rsidRPr="0099481F">
        <w:rPr>
          <w:rFonts w:eastAsia="TimesNewRoman"/>
          <w:bCs/>
          <w:sz w:val="28"/>
          <w:szCs w:val="28"/>
          <w:lang w:val="kk-KZ"/>
        </w:rPr>
        <w:t>2.2.1</w:t>
      </w:r>
      <w:r w:rsidRPr="0099481F">
        <w:rPr>
          <w:rFonts w:eastAsia="TimesNewRoman"/>
          <w:b/>
          <w:bCs/>
          <w:sz w:val="28"/>
          <w:szCs w:val="28"/>
          <w:lang w:val="kk-KZ"/>
        </w:rPr>
        <w:t xml:space="preserve"> </w:t>
      </w:r>
      <w:r w:rsidR="0099481F">
        <w:rPr>
          <w:rFonts w:eastAsia="TimesNewRoman"/>
          <w:bCs/>
          <w:sz w:val="28"/>
          <w:szCs w:val="28"/>
          <w:lang w:val="kk-KZ"/>
        </w:rPr>
        <w:t>Қ</w:t>
      </w:r>
      <w:r w:rsidR="0099481F" w:rsidRPr="0099481F">
        <w:rPr>
          <w:rFonts w:eastAsia="TimesNewRoman"/>
          <w:bCs/>
          <w:sz w:val="28"/>
          <w:szCs w:val="28"/>
          <w:lang w:val="kk-KZ"/>
        </w:rPr>
        <w:t>айтарымның есептік қамсыздануы.</w:t>
      </w:r>
      <w:r w:rsidR="0099481F">
        <w:rPr>
          <w:rFonts w:eastAsia="TimesNewRoman"/>
          <w:bCs/>
          <w:sz w:val="28"/>
          <w:szCs w:val="28"/>
          <w:lang w:val="kk-KZ"/>
        </w:rPr>
        <w:t xml:space="preserve"> Суқоймасының негізгі параметрлері мен жұмыс режимі есептік ағын мен жоспарлы тұтыну мөлшерлерін салыстыру арқылы анықталады. </w:t>
      </w:r>
      <w:r w:rsidR="0099481F">
        <w:rPr>
          <w:rFonts w:eastAsia="TimesNewRoman"/>
          <w:sz w:val="28"/>
          <w:szCs w:val="28"/>
          <w:lang w:val="kk-KZ"/>
        </w:rPr>
        <w:t xml:space="preserve">Гидротехникалық тәжирибеде тұтынушыларды сумен қамсыздандырудың сенімділік критерии ретінде есептік қамсыздану қайтарымы қолданылады. </w:t>
      </w:r>
      <w:r w:rsidR="0099481F">
        <w:rPr>
          <w:rFonts w:eastAsia="TimesNewRoman"/>
          <w:bCs/>
          <w:sz w:val="28"/>
          <w:szCs w:val="28"/>
          <w:lang w:val="kk-KZ"/>
        </w:rPr>
        <w:t>Қ</w:t>
      </w:r>
      <w:r w:rsidR="0099481F" w:rsidRPr="0099481F">
        <w:rPr>
          <w:rFonts w:eastAsia="TimesNewRoman"/>
          <w:bCs/>
          <w:sz w:val="28"/>
          <w:szCs w:val="28"/>
          <w:lang w:val="kk-KZ"/>
        </w:rPr>
        <w:t>айтарымның есептік қамсыздануы</w:t>
      </w:r>
      <w:r w:rsidR="00C8042A">
        <w:rPr>
          <w:rFonts w:eastAsia="TimesNewRoman"/>
          <w:bCs/>
          <w:sz w:val="28"/>
          <w:szCs w:val="28"/>
          <w:lang w:val="kk-KZ"/>
        </w:rPr>
        <w:t xml:space="preserve"> дегеніміз суқоймасының көлемі</w:t>
      </w:r>
      <w:r w:rsidR="0099481F">
        <w:rPr>
          <w:rFonts w:eastAsia="TimesNewRoman"/>
          <w:bCs/>
          <w:sz w:val="28"/>
          <w:szCs w:val="28"/>
          <w:lang w:val="kk-KZ"/>
        </w:rPr>
        <w:t xml:space="preserve"> мен қайтарымды ғана емес, сонымен қатар </w:t>
      </w:r>
      <w:r w:rsidR="0099481F">
        <w:rPr>
          <w:rFonts w:eastAsia="TimesNewRoman"/>
          <w:bCs/>
          <w:sz w:val="28"/>
          <w:szCs w:val="28"/>
          <w:lang w:val="kk-KZ"/>
        </w:rPr>
        <w:lastRenderedPageBreak/>
        <w:t xml:space="preserve">суқоймасы құрылысына салынатын қаржы мөлшерін, ағынды реттеудің жалпы экономикалық тиімділігін анықтайтын негзігі критерий. </w:t>
      </w:r>
    </w:p>
    <w:p w:rsidR="0099481F" w:rsidRDefault="00C8042A" w:rsidP="0078201A">
      <w:pPr>
        <w:autoSpaceDE w:val="0"/>
        <w:autoSpaceDN w:val="0"/>
        <w:adjustRightInd w:val="0"/>
        <w:ind w:firstLine="708"/>
        <w:jc w:val="both"/>
        <w:rPr>
          <w:rFonts w:eastAsia="TimesNewRoman"/>
          <w:bCs/>
          <w:sz w:val="28"/>
          <w:szCs w:val="28"/>
          <w:lang w:val="kk-KZ"/>
        </w:rPr>
      </w:pPr>
      <w:r>
        <w:rPr>
          <w:rFonts w:eastAsia="TimesNewRoman"/>
          <w:bCs/>
          <w:sz w:val="28"/>
          <w:szCs w:val="28"/>
          <w:lang w:val="kk-KZ"/>
        </w:rPr>
        <w:t xml:space="preserve">Тұтынушылардың сумен қамсыздануының сенімділігін есептегенде есептік қамсызданудың шегі ретінде </w:t>
      </w:r>
      <w:r w:rsidRPr="00C8042A">
        <w:rPr>
          <w:rFonts w:eastAsia="TimesNewRoman"/>
          <w:sz w:val="28"/>
          <w:szCs w:val="28"/>
          <w:lang w:val="kk-KZ"/>
        </w:rPr>
        <w:t>75-97%</w:t>
      </w:r>
      <w:r>
        <w:rPr>
          <w:rFonts w:eastAsia="TimesNewRoman"/>
          <w:sz w:val="28"/>
          <w:szCs w:val="28"/>
          <w:lang w:val="kk-KZ"/>
        </w:rPr>
        <w:t xml:space="preserve"> су шығыны қолданылады. </w:t>
      </w:r>
    </w:p>
    <w:p w:rsidR="00C8042A" w:rsidRDefault="00C8042A"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Қайтарымның есептік қамсыздануының нормативтік мәні тәжирибелер негізінде анықталады. </w:t>
      </w:r>
    </w:p>
    <w:p w:rsidR="00C8042A" w:rsidRDefault="00C8042A"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Барлық су тұтынушылар су жіберудің үздіксіздік дәрежесіне байланысты </w:t>
      </w:r>
      <w:r w:rsidRPr="00C8042A">
        <w:rPr>
          <w:rFonts w:eastAsia="TimesNewRoman"/>
          <w:sz w:val="28"/>
          <w:szCs w:val="28"/>
          <w:lang w:val="kk-KZ"/>
        </w:rPr>
        <w:t>3</w:t>
      </w:r>
      <w:r>
        <w:rPr>
          <w:rFonts w:eastAsia="TimesNewRoman"/>
          <w:sz w:val="28"/>
          <w:szCs w:val="28"/>
          <w:lang w:val="kk-KZ"/>
        </w:rPr>
        <w:t xml:space="preserve"> топқа бөлінеді:</w:t>
      </w:r>
    </w:p>
    <w:p w:rsidR="00C8042A" w:rsidRDefault="0078201A" w:rsidP="0078201A">
      <w:pPr>
        <w:autoSpaceDE w:val="0"/>
        <w:autoSpaceDN w:val="0"/>
        <w:adjustRightInd w:val="0"/>
        <w:jc w:val="both"/>
        <w:rPr>
          <w:rFonts w:eastAsia="TimesNewRoman"/>
          <w:sz w:val="28"/>
          <w:szCs w:val="28"/>
          <w:lang w:val="kk-KZ"/>
        </w:rPr>
      </w:pPr>
      <w:r w:rsidRPr="00740596">
        <w:rPr>
          <w:rFonts w:eastAsia="TimesNewRoman"/>
          <w:sz w:val="28"/>
          <w:szCs w:val="28"/>
          <w:lang w:val="kk-KZ"/>
        </w:rPr>
        <w:t xml:space="preserve">- </w:t>
      </w:r>
      <w:r w:rsidR="00C8042A">
        <w:rPr>
          <w:rFonts w:eastAsia="TimesNewRoman"/>
          <w:sz w:val="28"/>
          <w:szCs w:val="28"/>
          <w:lang w:val="kk-KZ"/>
        </w:rPr>
        <w:t xml:space="preserve">үзілістерді немесе су жіберудің азаюын болдырмайтын; </w:t>
      </w:r>
    </w:p>
    <w:p w:rsidR="0078201A" w:rsidRPr="00740596" w:rsidRDefault="0078201A" w:rsidP="00C8042A">
      <w:pPr>
        <w:autoSpaceDE w:val="0"/>
        <w:autoSpaceDN w:val="0"/>
        <w:adjustRightInd w:val="0"/>
        <w:jc w:val="both"/>
        <w:rPr>
          <w:rFonts w:eastAsia="TimesNewRoman"/>
          <w:sz w:val="28"/>
          <w:szCs w:val="28"/>
          <w:lang w:val="kk-KZ"/>
        </w:rPr>
      </w:pPr>
      <w:r w:rsidRPr="00740596">
        <w:rPr>
          <w:rFonts w:eastAsia="TimesNewRoman"/>
          <w:sz w:val="28"/>
          <w:szCs w:val="28"/>
          <w:lang w:val="kk-KZ"/>
        </w:rPr>
        <w:t xml:space="preserve">- </w:t>
      </w:r>
      <w:r w:rsidR="00C8042A">
        <w:rPr>
          <w:rFonts w:eastAsia="TimesNewRoman"/>
          <w:sz w:val="28"/>
          <w:szCs w:val="28"/>
          <w:lang w:val="kk-KZ"/>
        </w:rPr>
        <w:t xml:space="preserve">үзілістерді болдырмайтын, бірақ қысқа мерзімді су жіберуді азайтатын; </w:t>
      </w:r>
    </w:p>
    <w:p w:rsidR="00C8042A" w:rsidRDefault="0078201A" w:rsidP="00C8042A">
      <w:pPr>
        <w:autoSpaceDE w:val="0"/>
        <w:autoSpaceDN w:val="0"/>
        <w:adjustRightInd w:val="0"/>
        <w:jc w:val="both"/>
        <w:rPr>
          <w:rFonts w:eastAsia="TimesNewRoman"/>
          <w:sz w:val="28"/>
          <w:szCs w:val="28"/>
          <w:lang w:val="kk-KZ"/>
        </w:rPr>
      </w:pPr>
      <w:r w:rsidRPr="00740596">
        <w:rPr>
          <w:rFonts w:eastAsia="TimesNewRoman"/>
          <w:sz w:val="28"/>
          <w:szCs w:val="28"/>
          <w:lang w:val="kk-KZ"/>
        </w:rPr>
        <w:t xml:space="preserve">- </w:t>
      </w:r>
      <w:r w:rsidR="00C8042A">
        <w:rPr>
          <w:rFonts w:eastAsia="TimesNewRoman"/>
          <w:sz w:val="28"/>
          <w:szCs w:val="28"/>
          <w:lang w:val="kk-KZ"/>
        </w:rPr>
        <w:t>қысқа мерзімді үзілістер болатын немес су жіберуді азайтатын.</w:t>
      </w:r>
    </w:p>
    <w:p w:rsidR="00C8042A" w:rsidRDefault="00C8042A" w:rsidP="00C8042A">
      <w:pPr>
        <w:autoSpaceDE w:val="0"/>
        <w:autoSpaceDN w:val="0"/>
        <w:adjustRightInd w:val="0"/>
        <w:ind w:firstLine="709"/>
        <w:jc w:val="both"/>
        <w:rPr>
          <w:rFonts w:eastAsia="TimesNewRoman"/>
          <w:sz w:val="28"/>
          <w:szCs w:val="28"/>
          <w:lang w:val="kk-KZ"/>
        </w:rPr>
      </w:pPr>
      <w:r>
        <w:rPr>
          <w:rFonts w:eastAsia="TimesNewRoman"/>
          <w:sz w:val="28"/>
          <w:szCs w:val="28"/>
          <w:lang w:val="kk-KZ"/>
        </w:rPr>
        <w:t xml:space="preserve">Бірінші топқа арнайы мақсаттағы объектілер, ірі өндірістер, орталықтар мен жеке кәсіпорындар, коммуналды суменқамсыздандыру жүйелері жатады; </w:t>
      </w:r>
      <w:r w:rsidR="00FB4D8C">
        <w:rPr>
          <w:rFonts w:eastAsia="TimesNewRoman"/>
          <w:sz w:val="28"/>
          <w:szCs w:val="28"/>
          <w:lang w:val="kk-KZ"/>
        </w:rPr>
        <w:t xml:space="preserve">бұл топ үшін есептік қамсыздану </w:t>
      </w:r>
      <w:r w:rsidR="00FB4D8C" w:rsidRPr="00FB4D8C">
        <w:rPr>
          <w:rFonts w:eastAsia="TimesNewRoman"/>
          <w:sz w:val="28"/>
          <w:szCs w:val="28"/>
          <w:lang w:val="kk-KZ"/>
        </w:rPr>
        <w:t xml:space="preserve">95-97% </w:t>
      </w:r>
      <w:r w:rsidR="00FB4D8C">
        <w:rPr>
          <w:rFonts w:eastAsia="TimesNewRoman"/>
          <w:sz w:val="28"/>
          <w:szCs w:val="28"/>
          <w:lang w:val="kk-KZ"/>
        </w:rPr>
        <w:t xml:space="preserve">жоғары </w:t>
      </w:r>
      <w:r w:rsidR="00FB4D8C" w:rsidRPr="00FB4D8C">
        <w:rPr>
          <w:rFonts w:eastAsia="TimesNewRoman"/>
          <w:sz w:val="28"/>
          <w:szCs w:val="28"/>
          <w:lang w:val="kk-KZ"/>
        </w:rPr>
        <w:t>(99%</w:t>
      </w:r>
      <w:r w:rsidR="00FB4D8C">
        <w:rPr>
          <w:rFonts w:eastAsia="TimesNewRoman"/>
          <w:sz w:val="28"/>
          <w:szCs w:val="28"/>
          <w:lang w:val="kk-KZ"/>
        </w:rPr>
        <w:t xml:space="preserve"> дейін</w:t>
      </w:r>
      <w:r w:rsidR="00FB4D8C" w:rsidRPr="00FB4D8C">
        <w:rPr>
          <w:rFonts w:eastAsia="TimesNewRoman"/>
          <w:sz w:val="28"/>
          <w:szCs w:val="28"/>
          <w:lang w:val="kk-KZ"/>
        </w:rPr>
        <w:t>).</w:t>
      </w:r>
    </w:p>
    <w:p w:rsidR="00FB4D8C" w:rsidRDefault="00FB4D8C"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Екінші топқа үлкен өндірістік кәсіпорындар жатады; мұнда есептік қамсыздану  </w:t>
      </w:r>
      <w:r w:rsidRPr="00FB4D8C">
        <w:rPr>
          <w:rFonts w:eastAsia="TimesNewRoman"/>
          <w:sz w:val="28"/>
          <w:szCs w:val="28"/>
          <w:lang w:val="kk-KZ"/>
        </w:rPr>
        <w:t>95%</w:t>
      </w:r>
      <w:r>
        <w:rPr>
          <w:rFonts w:eastAsia="TimesNewRoman"/>
          <w:sz w:val="28"/>
          <w:szCs w:val="28"/>
          <w:lang w:val="kk-KZ"/>
        </w:rPr>
        <w:t xml:space="preserve"> болады.</w:t>
      </w:r>
    </w:p>
    <w:p w:rsidR="00FB4D8C" w:rsidRDefault="00FB4D8C"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Үшінші топқа суару жүйелері, су электр станциялары, су көліктері, балық шаруашылығы және басқа да объектілер жатады. </w:t>
      </w:r>
    </w:p>
    <w:p w:rsidR="0078201A" w:rsidRDefault="0078201A" w:rsidP="0078201A">
      <w:pPr>
        <w:autoSpaceDE w:val="0"/>
        <w:autoSpaceDN w:val="0"/>
        <w:adjustRightInd w:val="0"/>
        <w:ind w:firstLine="708"/>
        <w:jc w:val="both"/>
        <w:rPr>
          <w:rFonts w:eastAsia="TimesNewRoman"/>
          <w:sz w:val="28"/>
          <w:szCs w:val="28"/>
        </w:rPr>
      </w:pPr>
      <w:r w:rsidRPr="00911C9F">
        <w:rPr>
          <w:rFonts w:eastAsia="TimesNewRoman"/>
          <w:sz w:val="28"/>
          <w:szCs w:val="28"/>
        </w:rPr>
        <w:t xml:space="preserve">В третью группу включают оросительные системы, гидроэлектростанции, водный транспорт, рыбное хозяйство и другие объекты. </w:t>
      </w:r>
      <w:r w:rsidR="00FB4D8C">
        <w:rPr>
          <w:rFonts w:eastAsia="TimesNewRoman"/>
          <w:sz w:val="28"/>
          <w:szCs w:val="28"/>
          <w:lang w:val="kk-KZ"/>
        </w:rPr>
        <w:t>Есептік қамсыздану келесі аралықта болады</w:t>
      </w:r>
      <w:r w:rsidR="00FB4D8C" w:rsidRPr="00911C9F">
        <w:rPr>
          <w:rFonts w:eastAsia="TimesNewRoman"/>
          <w:sz w:val="28"/>
          <w:szCs w:val="28"/>
        </w:rPr>
        <w:t>(%)</w:t>
      </w:r>
      <w:r w:rsidR="00FB4D8C">
        <w:rPr>
          <w:rFonts w:eastAsia="TimesNewRoman"/>
          <w:sz w:val="28"/>
          <w:szCs w:val="28"/>
          <w:lang w:val="kk-KZ"/>
        </w:rPr>
        <w:t>:</w:t>
      </w:r>
    </w:p>
    <w:p w:rsidR="0078201A" w:rsidRDefault="0078201A" w:rsidP="0078201A">
      <w:pPr>
        <w:autoSpaceDE w:val="0"/>
        <w:autoSpaceDN w:val="0"/>
        <w:adjustRightInd w:val="0"/>
        <w:ind w:firstLine="708"/>
        <w:jc w:val="both"/>
        <w:rPr>
          <w:rFonts w:eastAsia="TimesNewRoman"/>
          <w:sz w:val="28"/>
          <w:szCs w:val="28"/>
        </w:rPr>
      </w:pPr>
      <w:r>
        <w:rPr>
          <w:rFonts w:eastAsia="TimesNewRoman"/>
          <w:sz w:val="28"/>
          <w:szCs w:val="28"/>
        </w:rPr>
        <w:t>-</w:t>
      </w:r>
      <w:r w:rsidRPr="00911C9F">
        <w:rPr>
          <w:rFonts w:eastAsia="TimesNewRoman"/>
          <w:sz w:val="28"/>
          <w:szCs w:val="28"/>
        </w:rPr>
        <w:t xml:space="preserve"> ГЭС</w:t>
      </w:r>
      <w:r w:rsidR="00FB4D8C">
        <w:rPr>
          <w:rFonts w:eastAsia="TimesNewRoman"/>
          <w:sz w:val="28"/>
          <w:szCs w:val="28"/>
          <w:lang w:val="kk-KZ"/>
        </w:rPr>
        <w:t xml:space="preserve"> үшін</w:t>
      </w:r>
      <w:r w:rsidRPr="00911C9F">
        <w:rPr>
          <w:rFonts w:eastAsia="TimesNewRoman"/>
          <w:sz w:val="28"/>
          <w:szCs w:val="28"/>
        </w:rPr>
        <w:t>-90</w:t>
      </w:r>
      <w:r>
        <w:rPr>
          <w:rFonts w:eastAsia="TimesNewRoman"/>
          <w:sz w:val="28"/>
          <w:szCs w:val="28"/>
        </w:rPr>
        <w:t>;</w:t>
      </w:r>
      <w:r w:rsidRPr="00911C9F">
        <w:rPr>
          <w:rFonts w:eastAsia="TimesNewRoman"/>
          <w:sz w:val="28"/>
          <w:szCs w:val="28"/>
        </w:rPr>
        <w:t xml:space="preserve"> </w:t>
      </w:r>
    </w:p>
    <w:p w:rsidR="0078201A" w:rsidRDefault="0078201A" w:rsidP="0078201A">
      <w:pPr>
        <w:autoSpaceDE w:val="0"/>
        <w:autoSpaceDN w:val="0"/>
        <w:adjustRightInd w:val="0"/>
        <w:ind w:firstLine="708"/>
        <w:jc w:val="both"/>
        <w:rPr>
          <w:rFonts w:eastAsia="TimesNewRoman"/>
          <w:sz w:val="28"/>
          <w:szCs w:val="28"/>
        </w:rPr>
      </w:pPr>
      <w:r>
        <w:rPr>
          <w:rFonts w:eastAsia="TimesNewRoman"/>
          <w:sz w:val="28"/>
          <w:szCs w:val="28"/>
        </w:rPr>
        <w:t>-</w:t>
      </w:r>
      <w:r w:rsidR="00FB4D8C">
        <w:rPr>
          <w:rFonts w:eastAsia="TimesNewRoman"/>
          <w:sz w:val="28"/>
          <w:szCs w:val="28"/>
          <w:lang w:val="kk-KZ"/>
        </w:rPr>
        <w:t>суару үшін</w:t>
      </w:r>
      <w:r w:rsidRPr="00911C9F">
        <w:rPr>
          <w:rFonts w:eastAsia="TimesNewRoman"/>
          <w:sz w:val="28"/>
          <w:szCs w:val="28"/>
        </w:rPr>
        <w:t xml:space="preserve"> –85</w:t>
      </w:r>
      <w:r>
        <w:rPr>
          <w:rFonts w:eastAsia="TimesNewRoman"/>
          <w:sz w:val="28"/>
          <w:szCs w:val="28"/>
        </w:rPr>
        <w:t>;</w:t>
      </w:r>
      <w:r w:rsidRPr="00911C9F">
        <w:rPr>
          <w:rFonts w:eastAsia="TimesNewRoman"/>
          <w:sz w:val="28"/>
          <w:szCs w:val="28"/>
        </w:rPr>
        <w:t xml:space="preserve"> </w:t>
      </w:r>
    </w:p>
    <w:p w:rsidR="0078201A" w:rsidRDefault="0078201A" w:rsidP="0078201A">
      <w:pPr>
        <w:autoSpaceDE w:val="0"/>
        <w:autoSpaceDN w:val="0"/>
        <w:adjustRightInd w:val="0"/>
        <w:ind w:firstLine="708"/>
        <w:jc w:val="both"/>
        <w:rPr>
          <w:rFonts w:eastAsia="TimesNewRoman"/>
          <w:sz w:val="28"/>
          <w:szCs w:val="28"/>
        </w:rPr>
      </w:pPr>
      <w:r>
        <w:rPr>
          <w:rFonts w:eastAsia="TimesNewRoman"/>
          <w:sz w:val="28"/>
          <w:szCs w:val="28"/>
        </w:rPr>
        <w:t>-</w:t>
      </w:r>
      <w:r w:rsidR="00FB4D8C">
        <w:rPr>
          <w:rFonts w:eastAsia="TimesNewRoman"/>
          <w:sz w:val="28"/>
          <w:szCs w:val="28"/>
          <w:lang w:val="kk-KZ"/>
        </w:rPr>
        <w:t>су көліктері үшін</w:t>
      </w:r>
      <w:r w:rsidRPr="00911C9F">
        <w:rPr>
          <w:rFonts w:eastAsia="TimesNewRoman"/>
          <w:sz w:val="28"/>
          <w:szCs w:val="28"/>
        </w:rPr>
        <w:t xml:space="preserve"> – 80-90</w:t>
      </w:r>
      <w:r>
        <w:rPr>
          <w:rFonts w:eastAsia="TimesNewRoman"/>
          <w:sz w:val="28"/>
          <w:szCs w:val="28"/>
        </w:rPr>
        <w:t>;</w:t>
      </w:r>
    </w:p>
    <w:p w:rsidR="0078201A" w:rsidRPr="00911C9F" w:rsidRDefault="0078201A" w:rsidP="0078201A">
      <w:pPr>
        <w:autoSpaceDE w:val="0"/>
        <w:autoSpaceDN w:val="0"/>
        <w:adjustRightInd w:val="0"/>
        <w:ind w:firstLine="708"/>
        <w:jc w:val="both"/>
        <w:rPr>
          <w:rFonts w:eastAsia="TimesNewRoman"/>
          <w:sz w:val="28"/>
          <w:szCs w:val="28"/>
        </w:rPr>
      </w:pPr>
      <w:r>
        <w:rPr>
          <w:rFonts w:eastAsia="TimesNewRoman"/>
          <w:sz w:val="28"/>
          <w:szCs w:val="28"/>
        </w:rPr>
        <w:t>-</w:t>
      </w:r>
      <w:r w:rsidR="00FB4D8C">
        <w:rPr>
          <w:rFonts w:eastAsia="TimesNewRoman"/>
          <w:sz w:val="28"/>
          <w:szCs w:val="28"/>
          <w:lang w:val="kk-KZ"/>
        </w:rPr>
        <w:t>балық шаруашылығы үшін</w:t>
      </w:r>
      <w:r w:rsidRPr="00911C9F">
        <w:rPr>
          <w:rFonts w:eastAsia="TimesNewRoman"/>
          <w:sz w:val="28"/>
          <w:szCs w:val="28"/>
        </w:rPr>
        <w:t xml:space="preserve"> –75-85.</w:t>
      </w:r>
    </w:p>
    <w:p w:rsidR="001425F9" w:rsidRDefault="001425F9" w:rsidP="0078201A">
      <w:pPr>
        <w:autoSpaceDE w:val="0"/>
        <w:autoSpaceDN w:val="0"/>
        <w:adjustRightInd w:val="0"/>
        <w:ind w:firstLine="708"/>
        <w:jc w:val="both"/>
        <w:rPr>
          <w:rFonts w:eastAsia="TimesNewRoman"/>
          <w:sz w:val="28"/>
          <w:szCs w:val="28"/>
          <w:lang w:val="kk-KZ"/>
        </w:rPr>
      </w:pPr>
    </w:p>
    <w:p w:rsidR="001425F9" w:rsidRDefault="0078201A" w:rsidP="0078201A">
      <w:pPr>
        <w:autoSpaceDE w:val="0"/>
        <w:autoSpaceDN w:val="0"/>
        <w:adjustRightInd w:val="0"/>
        <w:ind w:firstLine="708"/>
        <w:jc w:val="both"/>
        <w:rPr>
          <w:rFonts w:eastAsia="TimesNewRoman"/>
          <w:bCs/>
          <w:sz w:val="28"/>
          <w:szCs w:val="28"/>
          <w:lang w:val="kk-KZ"/>
        </w:rPr>
      </w:pPr>
      <w:r w:rsidRPr="001425F9">
        <w:rPr>
          <w:rFonts w:eastAsia="TimesNewRoman"/>
          <w:bCs/>
          <w:sz w:val="28"/>
          <w:szCs w:val="28"/>
          <w:lang w:val="kk-KZ"/>
        </w:rPr>
        <w:t xml:space="preserve">2.2.2 </w:t>
      </w:r>
      <w:r w:rsidR="001425F9">
        <w:rPr>
          <w:rFonts w:eastAsia="TimesNewRoman"/>
          <w:bCs/>
          <w:sz w:val="28"/>
          <w:szCs w:val="28"/>
          <w:lang w:val="kk-KZ"/>
        </w:rPr>
        <w:t>Ағынды реттеу есептеулерінің негізгі әдісі.</w:t>
      </w:r>
      <w:r w:rsidR="001425F9" w:rsidRPr="001425F9">
        <w:rPr>
          <w:rFonts w:eastAsia="TimesNewRoman"/>
          <w:bCs/>
          <w:sz w:val="28"/>
          <w:szCs w:val="28"/>
          <w:lang w:val="kk-KZ"/>
        </w:rPr>
        <w:t xml:space="preserve"> </w:t>
      </w:r>
      <w:r w:rsidR="001425F9">
        <w:rPr>
          <w:rFonts w:eastAsia="TimesNewRoman"/>
          <w:bCs/>
          <w:sz w:val="28"/>
          <w:szCs w:val="28"/>
          <w:lang w:val="kk-KZ"/>
        </w:rPr>
        <w:t xml:space="preserve">Ағынды реттеу есептеу дегеніміз суқоймасының көлемі емен оған сәйкес су деңгейін анықтау. </w:t>
      </w:r>
    </w:p>
    <w:p w:rsidR="001425F9" w:rsidRDefault="001425F9" w:rsidP="0078201A">
      <w:pPr>
        <w:autoSpaceDE w:val="0"/>
        <w:autoSpaceDN w:val="0"/>
        <w:adjustRightInd w:val="0"/>
        <w:ind w:firstLine="708"/>
        <w:jc w:val="both"/>
        <w:rPr>
          <w:rFonts w:eastAsia="TimesNewRoman"/>
          <w:sz w:val="28"/>
          <w:szCs w:val="28"/>
          <w:lang w:val="kk-KZ"/>
        </w:rPr>
      </w:pPr>
      <w:r>
        <w:rPr>
          <w:rFonts w:eastAsia="TimesNewRoman"/>
          <w:bCs/>
          <w:sz w:val="28"/>
          <w:szCs w:val="28"/>
          <w:lang w:val="kk-KZ"/>
        </w:rPr>
        <w:t xml:space="preserve">Ағынды реттеу есептеулерінің әдісітерін екі топқа бөлуге болады: </w:t>
      </w:r>
      <w:r w:rsidRPr="001425F9">
        <w:rPr>
          <w:rFonts w:eastAsia="TimesNewRoman"/>
          <w:bCs/>
          <w:i/>
          <w:sz w:val="28"/>
          <w:szCs w:val="28"/>
          <w:lang w:val="kk-KZ"/>
        </w:rPr>
        <w:t>календарлы ағын реті бойынша</w:t>
      </w:r>
      <w:r>
        <w:rPr>
          <w:rFonts w:eastAsia="TimesNewRoman"/>
          <w:bCs/>
          <w:sz w:val="28"/>
          <w:szCs w:val="28"/>
          <w:lang w:val="kk-KZ"/>
        </w:rPr>
        <w:t xml:space="preserve"> және математикалық статистикаға негізделген </w:t>
      </w:r>
      <w:r w:rsidRPr="001425F9">
        <w:rPr>
          <w:rFonts w:eastAsia="TimesNewRoman"/>
          <w:bCs/>
          <w:i/>
          <w:sz w:val="28"/>
          <w:szCs w:val="28"/>
          <w:lang w:val="kk-KZ"/>
        </w:rPr>
        <w:t>жалпылама</w:t>
      </w:r>
      <w:r>
        <w:rPr>
          <w:rFonts w:eastAsia="TimesNewRoman"/>
          <w:bCs/>
          <w:sz w:val="28"/>
          <w:szCs w:val="28"/>
          <w:lang w:val="kk-KZ"/>
        </w:rPr>
        <w:t xml:space="preserve"> әдістер.</w:t>
      </w:r>
    </w:p>
    <w:p w:rsidR="001425F9" w:rsidRDefault="001425F9"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Баланстық есептеулер көпжылдық гидрологиялық зерттеулер нәтижесі арқылы анықталады.</w:t>
      </w:r>
    </w:p>
    <w:p w:rsidR="001425F9" w:rsidRPr="00F324CF" w:rsidRDefault="00F324CF"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Өтіп кеткен кезеңдегі ағын бойынша есептеу </w:t>
      </w:r>
      <w:r w:rsidRPr="00F324CF">
        <w:rPr>
          <w:rFonts w:eastAsia="TimesNewRoman"/>
          <w:sz w:val="28"/>
          <w:szCs w:val="28"/>
          <w:lang w:val="kk-KZ"/>
        </w:rPr>
        <w:t>(</w:t>
      </w:r>
      <w:r>
        <w:rPr>
          <w:rFonts w:eastAsia="TimesNewRoman"/>
          <w:sz w:val="28"/>
          <w:szCs w:val="28"/>
          <w:lang w:val="kk-KZ"/>
        </w:rPr>
        <w:t>календарлық рет бойынша</w:t>
      </w:r>
      <w:r w:rsidRPr="00F324CF">
        <w:rPr>
          <w:rFonts w:eastAsia="TimesNewRoman"/>
          <w:sz w:val="28"/>
          <w:szCs w:val="28"/>
          <w:lang w:val="kk-KZ"/>
        </w:rPr>
        <w:t>)</w:t>
      </w:r>
      <w:r>
        <w:rPr>
          <w:rFonts w:eastAsia="TimesNewRoman"/>
          <w:sz w:val="28"/>
          <w:szCs w:val="28"/>
          <w:lang w:val="kk-KZ"/>
        </w:rPr>
        <w:t xml:space="preserve"> көрнектілігі мен ағынды реттеудің кез келген түріне пайдалну ыңғайлғымен ерекшеленеді. Негізгі кемшіліктері </w:t>
      </w:r>
      <w:r w:rsidRPr="00F324CF">
        <w:rPr>
          <w:rFonts w:eastAsia="TimesNewRoman"/>
          <w:sz w:val="28"/>
          <w:szCs w:val="28"/>
          <w:lang w:val="kk-KZ"/>
        </w:rPr>
        <w:t>–</w:t>
      </w:r>
      <w:r>
        <w:rPr>
          <w:rFonts w:eastAsia="TimesNewRoman"/>
          <w:sz w:val="28"/>
          <w:szCs w:val="28"/>
          <w:lang w:val="kk-KZ"/>
        </w:rPr>
        <w:t xml:space="preserve"> ұзақ уақыттық зерттеулер болмағанда бұл әдісті пайдалану мүмкіндігі болмайды. </w:t>
      </w:r>
    </w:p>
    <w:p w:rsidR="00F324CF" w:rsidRDefault="001A60EE"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Жалпылама әдістер математикалық статистика әдісітері мен ықтималдылық тоериясына негізделген. Бұл әдістер көмегімен ағын сипаттамаларының бірнеше үйлесімдерін анықтауға, бастапқы мәліметтерді толық пайдалануға болады. Кемшіліктеріне көрнекті болмауын, сушаруашылық есептеулердің абстрактілі болуын жатқызуға болады. </w:t>
      </w:r>
    </w:p>
    <w:p w:rsidR="001A60EE" w:rsidRDefault="001A60EE"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Сондықтан сушаруашылық жобалау кезінде осы екі әдістің элементтерін үйлестірген жөн. Бірін бірі толықтыра отырып, олар суқоймасының қажет </w:t>
      </w:r>
      <w:r>
        <w:rPr>
          <w:rFonts w:eastAsia="TimesNewRoman"/>
          <w:sz w:val="28"/>
          <w:szCs w:val="28"/>
          <w:lang w:val="kk-KZ"/>
        </w:rPr>
        <w:lastRenderedPageBreak/>
        <w:t xml:space="preserve">есептік параметрлерін және жобалық режимін  нақты анықтауға мүмкіндік береді. </w:t>
      </w:r>
    </w:p>
    <w:p w:rsidR="0078201A" w:rsidRPr="00740596" w:rsidRDefault="0078201A" w:rsidP="0078201A">
      <w:pPr>
        <w:autoSpaceDE w:val="0"/>
        <w:autoSpaceDN w:val="0"/>
        <w:adjustRightInd w:val="0"/>
        <w:jc w:val="both"/>
        <w:rPr>
          <w:rFonts w:eastAsia="TimesNewRoman"/>
          <w:sz w:val="28"/>
          <w:szCs w:val="28"/>
          <w:lang w:val="kk-KZ"/>
        </w:rPr>
      </w:pPr>
    </w:p>
    <w:p w:rsidR="0078201A" w:rsidRPr="00740596" w:rsidRDefault="0078201A" w:rsidP="0078201A">
      <w:pPr>
        <w:autoSpaceDE w:val="0"/>
        <w:autoSpaceDN w:val="0"/>
        <w:adjustRightInd w:val="0"/>
        <w:ind w:firstLine="708"/>
        <w:jc w:val="both"/>
        <w:rPr>
          <w:rFonts w:eastAsia="TimesNewRoman"/>
          <w:bCs/>
          <w:sz w:val="28"/>
          <w:szCs w:val="28"/>
          <w:lang w:val="kk-KZ"/>
        </w:rPr>
      </w:pPr>
      <w:r w:rsidRPr="00740596">
        <w:rPr>
          <w:rFonts w:eastAsia="TimesNewRoman"/>
          <w:bCs/>
          <w:sz w:val="28"/>
          <w:szCs w:val="28"/>
          <w:lang w:val="kk-KZ"/>
        </w:rPr>
        <w:t xml:space="preserve">2.2.3 </w:t>
      </w:r>
      <w:r w:rsidR="001A60EE">
        <w:rPr>
          <w:rFonts w:eastAsia="TimesNewRoman"/>
          <w:bCs/>
          <w:sz w:val="28"/>
          <w:szCs w:val="28"/>
          <w:lang w:val="kk-KZ"/>
        </w:rPr>
        <w:t>Суқоймасының тыныштық көлемін анықтау</w:t>
      </w:r>
      <w:r w:rsidRPr="00740596">
        <w:rPr>
          <w:rFonts w:eastAsia="TimesNewRoman"/>
          <w:bCs/>
          <w:sz w:val="28"/>
          <w:szCs w:val="28"/>
          <w:lang w:val="kk-KZ"/>
        </w:rPr>
        <w:t>.</w:t>
      </w:r>
    </w:p>
    <w:p w:rsidR="00954971" w:rsidRDefault="00954971"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Тыныштық көлем </w:t>
      </w:r>
      <w:r w:rsidRPr="00740596">
        <w:rPr>
          <w:rFonts w:eastAsia="TimesNewRoman"/>
          <w:sz w:val="28"/>
          <w:szCs w:val="28"/>
          <w:lang w:val="kk-KZ"/>
        </w:rPr>
        <w:t>(</w:t>
      </w:r>
      <w:r w:rsidRPr="00740596">
        <w:rPr>
          <w:rFonts w:eastAsia="TimesNewRoman"/>
          <w:bCs/>
          <w:i/>
          <w:sz w:val="28"/>
          <w:szCs w:val="28"/>
          <w:lang w:val="kk-KZ"/>
        </w:rPr>
        <w:t>V</w:t>
      </w:r>
      <w:r w:rsidRPr="00740596">
        <w:rPr>
          <w:rFonts w:eastAsia="TimesNewRoman"/>
          <w:bCs/>
          <w:i/>
          <w:sz w:val="28"/>
          <w:szCs w:val="28"/>
          <w:vertAlign w:val="subscript"/>
          <w:lang w:val="kk-KZ"/>
        </w:rPr>
        <w:t>мо</w:t>
      </w:r>
      <w:r w:rsidRPr="00740596">
        <w:rPr>
          <w:rFonts w:eastAsia="TimesNewRoman"/>
          <w:sz w:val="28"/>
          <w:szCs w:val="28"/>
          <w:lang w:val="kk-KZ"/>
        </w:rPr>
        <w:t xml:space="preserve">) – </w:t>
      </w:r>
      <w:r>
        <w:rPr>
          <w:rFonts w:eastAsia="TimesNewRoman"/>
          <w:sz w:val="28"/>
          <w:szCs w:val="28"/>
          <w:lang w:val="kk-KZ"/>
        </w:rPr>
        <w:t xml:space="preserve">дегеніміз ағынды реттеуге қатыспайтан суқоймасы толық көлемінің тұрақты бөлігі. </w:t>
      </w:r>
    </w:p>
    <w:p w:rsidR="00954971" w:rsidRPr="00954971" w:rsidRDefault="00954971"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Тасындылардың көп мөлшерін тасымалдайтын өзендерде тыныштық көлем қатты ағынды аккумуляциялауға арналған. Бұл қызмет мерзімі </w:t>
      </w:r>
      <w:r w:rsidRPr="00954971">
        <w:rPr>
          <w:rFonts w:eastAsia="TimesNewRoman"/>
          <w:sz w:val="28"/>
          <w:szCs w:val="28"/>
          <w:lang w:val="kk-KZ"/>
        </w:rPr>
        <w:t>25 –</w:t>
      </w:r>
      <w:r>
        <w:rPr>
          <w:rFonts w:eastAsia="TimesNewRoman"/>
          <w:sz w:val="28"/>
          <w:szCs w:val="28"/>
          <w:lang w:val="kk-KZ"/>
        </w:rPr>
        <w:t xml:space="preserve"> </w:t>
      </w:r>
      <w:r w:rsidRPr="00954971">
        <w:rPr>
          <w:rFonts w:eastAsia="TimesNewRoman"/>
          <w:sz w:val="28"/>
          <w:szCs w:val="28"/>
          <w:lang w:val="kk-KZ"/>
        </w:rPr>
        <w:t xml:space="preserve">50 </w:t>
      </w:r>
      <w:r>
        <w:rPr>
          <w:rFonts w:eastAsia="TimesNewRoman"/>
          <w:sz w:val="28"/>
          <w:szCs w:val="28"/>
          <w:lang w:val="kk-KZ"/>
        </w:rPr>
        <w:t xml:space="preserve">жыл болатын суқоймасының пайдалы көлем азаюуын болдырмайды. </w:t>
      </w:r>
    </w:p>
    <w:p w:rsidR="00954971" w:rsidRDefault="00954971"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Коммуналды тұрмыстық сумен қамсыздандыруда, балық шаруашылығында пайдаланатын суқоймалары үшін ТҚД</w:t>
      </w:r>
      <w:r w:rsidR="009B4986">
        <w:rPr>
          <w:rFonts w:eastAsia="TimesNewRoman"/>
          <w:sz w:val="28"/>
          <w:szCs w:val="28"/>
          <w:lang w:val="kk-KZ"/>
        </w:rPr>
        <w:t>ні</w:t>
      </w:r>
      <w:r>
        <w:rPr>
          <w:rFonts w:eastAsia="TimesNewRoman"/>
          <w:sz w:val="28"/>
          <w:szCs w:val="28"/>
          <w:lang w:val="kk-KZ"/>
        </w:rPr>
        <w:t xml:space="preserve"> анықтайтын негізгі фактор</w:t>
      </w:r>
      <w:r w:rsidR="009B4986">
        <w:rPr>
          <w:rFonts w:eastAsia="TimesNewRoman"/>
          <w:sz w:val="28"/>
          <w:szCs w:val="28"/>
          <w:lang w:val="kk-KZ"/>
        </w:rPr>
        <w:t>лар</w:t>
      </w:r>
      <w:r>
        <w:rPr>
          <w:rFonts w:eastAsia="TimesNewRoman"/>
          <w:sz w:val="28"/>
          <w:szCs w:val="28"/>
          <w:lang w:val="kk-KZ"/>
        </w:rPr>
        <w:t xml:space="preserve"> болып санитарлық техникалық талаптар мен</w:t>
      </w:r>
      <w:r w:rsidR="009B4986">
        <w:rPr>
          <w:rFonts w:eastAsia="TimesNewRoman"/>
          <w:sz w:val="28"/>
          <w:szCs w:val="28"/>
          <w:lang w:val="kk-KZ"/>
        </w:rPr>
        <w:t xml:space="preserve"> қажетті</w:t>
      </w:r>
      <w:r>
        <w:rPr>
          <w:rFonts w:eastAsia="TimesNewRoman"/>
          <w:sz w:val="28"/>
          <w:szCs w:val="28"/>
          <w:lang w:val="kk-KZ"/>
        </w:rPr>
        <w:t xml:space="preserve"> су сапасын </w:t>
      </w:r>
      <w:r w:rsidR="009B4986">
        <w:rPr>
          <w:rFonts w:eastAsia="TimesNewRoman"/>
          <w:sz w:val="28"/>
          <w:szCs w:val="28"/>
          <w:lang w:val="kk-KZ"/>
        </w:rPr>
        <w:t xml:space="preserve">жасау шарттары табылады. </w:t>
      </w:r>
    </w:p>
    <w:p w:rsidR="009B4986" w:rsidRPr="009B4986" w:rsidRDefault="009B4986"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Су қызуын, суқоймасының ну басуын, гидрохимиялық және гидробиологиялық жағдайлардың нашарлауын болдырмау үшін жазғы уақытта тереңдік </w:t>
      </w:r>
      <w:r w:rsidRPr="009B4986">
        <w:rPr>
          <w:rFonts w:eastAsia="TimesNewRoman"/>
          <w:sz w:val="28"/>
          <w:szCs w:val="28"/>
          <w:lang w:val="kk-KZ"/>
        </w:rPr>
        <w:t>2,0-2,5 м</w:t>
      </w:r>
      <w:r>
        <w:rPr>
          <w:rFonts w:eastAsia="TimesNewRoman"/>
          <w:sz w:val="28"/>
          <w:szCs w:val="28"/>
          <w:lang w:val="kk-KZ"/>
        </w:rPr>
        <w:t xml:space="preserve"> кем емес (тоғандарда </w:t>
      </w:r>
      <w:r w:rsidRPr="009B4986">
        <w:rPr>
          <w:rFonts w:eastAsia="TimesNewRoman"/>
          <w:sz w:val="28"/>
          <w:szCs w:val="28"/>
          <w:lang w:val="kk-KZ"/>
        </w:rPr>
        <w:t>– 1,5-</w:t>
      </w:r>
      <w:smartTag w:uri="urn:schemas-microsoft-com:office:smarttags" w:element="metricconverter">
        <w:smartTagPr>
          <w:attr w:name="ProductID" w:val="2,0 м"/>
        </w:smartTagPr>
        <w:r w:rsidRPr="009B4986">
          <w:rPr>
            <w:rFonts w:eastAsia="TimesNewRoman"/>
            <w:sz w:val="28"/>
            <w:szCs w:val="28"/>
            <w:lang w:val="kk-KZ"/>
          </w:rPr>
          <w:t>2,0 м</w:t>
        </w:r>
      </w:smartTag>
      <w:r w:rsidRPr="009B4986">
        <w:rPr>
          <w:rFonts w:eastAsia="TimesNewRoman"/>
          <w:sz w:val="28"/>
          <w:szCs w:val="28"/>
          <w:lang w:val="kk-KZ"/>
        </w:rPr>
        <w:t>)</w:t>
      </w:r>
      <w:r>
        <w:rPr>
          <w:rFonts w:eastAsia="TimesNewRoman"/>
          <w:sz w:val="28"/>
          <w:szCs w:val="28"/>
          <w:lang w:val="kk-KZ"/>
        </w:rPr>
        <w:t xml:space="preserve">, ал тереңдігі </w:t>
      </w:r>
      <w:r w:rsidRPr="009B4986">
        <w:rPr>
          <w:rFonts w:eastAsia="TimesNewRoman"/>
          <w:sz w:val="28"/>
          <w:szCs w:val="28"/>
          <w:lang w:val="kk-KZ"/>
        </w:rPr>
        <w:t>2 м</w:t>
      </w:r>
      <w:r>
        <w:rPr>
          <w:rFonts w:eastAsia="TimesNewRoman"/>
          <w:sz w:val="28"/>
          <w:szCs w:val="28"/>
          <w:lang w:val="kk-KZ"/>
        </w:rPr>
        <w:t xml:space="preserve"> кем судың ауданы суқоймасының жалпы  аудынының  </w:t>
      </w:r>
      <w:r w:rsidRPr="009B4986">
        <w:rPr>
          <w:rFonts w:eastAsia="TimesNewRoman"/>
          <w:sz w:val="28"/>
          <w:szCs w:val="28"/>
          <w:lang w:val="kk-KZ"/>
        </w:rPr>
        <w:t>30%</w:t>
      </w:r>
      <w:r>
        <w:rPr>
          <w:rFonts w:eastAsia="TimesNewRoman"/>
          <w:sz w:val="28"/>
          <w:szCs w:val="28"/>
          <w:lang w:val="kk-KZ"/>
        </w:rPr>
        <w:t xml:space="preserve"> артық емес болуы тиіс. Яғни, литоралы критерии </w:t>
      </w:r>
      <w:r w:rsidRPr="00740596">
        <w:rPr>
          <w:rFonts w:eastAsia="TimesNewRoman"/>
          <w:sz w:val="28"/>
          <w:szCs w:val="28"/>
          <w:lang w:val="kk-KZ"/>
        </w:rPr>
        <w:t>L</w:t>
      </w:r>
      <w:r w:rsidRPr="0076039E">
        <w:rPr>
          <w:rFonts w:eastAsia="TimesNewRoman"/>
          <w:sz w:val="28"/>
          <w:szCs w:val="28"/>
          <w:vertAlign w:val="subscript"/>
        </w:rPr>
        <w:t>ω</w:t>
      </w:r>
      <w:r w:rsidRPr="00740596">
        <w:rPr>
          <w:rFonts w:eastAsia="TimesNewRoman"/>
          <w:sz w:val="28"/>
          <w:szCs w:val="28"/>
          <w:lang w:val="kk-KZ"/>
        </w:rPr>
        <w:t xml:space="preserve"> ≤ 0,3</w:t>
      </w:r>
      <w:r>
        <w:rPr>
          <w:rFonts w:eastAsia="TimesNewRoman"/>
          <w:sz w:val="28"/>
          <w:szCs w:val="28"/>
          <w:lang w:val="kk-KZ"/>
        </w:rPr>
        <w:t xml:space="preserve"> болуы керек. </w:t>
      </w:r>
    </w:p>
    <w:p w:rsidR="009B4986" w:rsidRDefault="00E6004F"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Коммуналдық және өндірістік сумен қамсыздандыруда, суаруда, ЖЭС мен АЭС үшін судың минималды деңгейінде суқоршау ғимраттарының үздіксіз жұмыс қамтамассыз ететін жағдайлар қарастырылуы тиіс. Мысалы, суару кезінде  ТҚД пәрменділік шартына, яғни </w:t>
      </w:r>
      <w:r w:rsidR="00B91D38">
        <w:rPr>
          <w:rFonts w:eastAsia="TimesNewRoman"/>
          <w:sz w:val="28"/>
          <w:szCs w:val="28"/>
          <w:lang w:val="kk-KZ"/>
        </w:rPr>
        <w:t xml:space="preserve">суару жүйесіне су баруын қамтамсыз етуіне байланысты белгіленеді. </w:t>
      </w:r>
    </w:p>
    <w:p w:rsidR="00B91D38" w:rsidRDefault="00B91D38"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Балық шаруашылығында ТҚД белгілеу кезінде келесі талаптар қойылады: қажетті кеңістіктің, ауданның, ауаның болуы.</w:t>
      </w:r>
    </w:p>
    <w:p w:rsidR="0078201A" w:rsidRPr="00740596" w:rsidRDefault="0078201A" w:rsidP="0078201A">
      <w:pPr>
        <w:autoSpaceDE w:val="0"/>
        <w:autoSpaceDN w:val="0"/>
        <w:adjustRightInd w:val="0"/>
        <w:jc w:val="both"/>
        <w:rPr>
          <w:rFonts w:eastAsia="TimesNewRoman"/>
          <w:sz w:val="28"/>
          <w:szCs w:val="28"/>
          <w:lang w:val="kk-KZ"/>
        </w:rPr>
      </w:pPr>
    </w:p>
    <w:p w:rsidR="0078201A" w:rsidRPr="00B91D38" w:rsidRDefault="0078201A" w:rsidP="0078201A">
      <w:pPr>
        <w:autoSpaceDE w:val="0"/>
        <w:autoSpaceDN w:val="0"/>
        <w:adjustRightInd w:val="0"/>
        <w:jc w:val="center"/>
        <w:rPr>
          <w:rFonts w:eastAsia="TimesNewRoman"/>
          <w:b/>
          <w:bCs/>
          <w:color w:val="000000"/>
          <w:sz w:val="28"/>
          <w:szCs w:val="28"/>
          <w:lang w:val="kk-KZ"/>
        </w:rPr>
      </w:pPr>
      <w:r w:rsidRPr="00740596">
        <w:rPr>
          <w:rFonts w:eastAsia="TimesNewRoman"/>
          <w:b/>
          <w:bCs/>
          <w:color w:val="000000"/>
          <w:sz w:val="28"/>
          <w:szCs w:val="28"/>
          <w:lang w:val="kk-KZ"/>
        </w:rPr>
        <w:t xml:space="preserve">2.3 </w:t>
      </w:r>
      <w:r w:rsidR="00B91D38">
        <w:rPr>
          <w:rFonts w:eastAsia="TimesNewRoman"/>
          <w:b/>
          <w:bCs/>
          <w:color w:val="000000"/>
          <w:sz w:val="28"/>
          <w:szCs w:val="28"/>
          <w:lang w:val="kk-KZ"/>
        </w:rPr>
        <w:t>Суқоймасының лайлануы</w:t>
      </w:r>
    </w:p>
    <w:p w:rsidR="0078201A" w:rsidRPr="00740596" w:rsidRDefault="0078201A" w:rsidP="0078201A">
      <w:pPr>
        <w:autoSpaceDE w:val="0"/>
        <w:autoSpaceDN w:val="0"/>
        <w:adjustRightInd w:val="0"/>
        <w:jc w:val="center"/>
        <w:rPr>
          <w:rFonts w:eastAsia="TimesNewRoman"/>
          <w:b/>
          <w:bCs/>
          <w:color w:val="000000"/>
          <w:sz w:val="28"/>
          <w:szCs w:val="28"/>
          <w:lang w:val="kk-KZ"/>
        </w:rPr>
      </w:pPr>
    </w:p>
    <w:p w:rsidR="0043480E" w:rsidRDefault="0043480E"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Суқоймасының тасындылармен толтырылу процесі </w:t>
      </w:r>
      <w:r w:rsidRPr="0043480E">
        <w:rPr>
          <w:rFonts w:eastAsia="TimesNewRoman"/>
          <w:i/>
          <w:color w:val="000000"/>
          <w:sz w:val="28"/>
          <w:szCs w:val="28"/>
          <w:lang w:val="kk-KZ"/>
        </w:rPr>
        <w:t>лайлану</w:t>
      </w:r>
      <w:r>
        <w:rPr>
          <w:rFonts w:eastAsia="TimesNewRoman"/>
          <w:color w:val="000000"/>
          <w:sz w:val="28"/>
          <w:szCs w:val="28"/>
          <w:lang w:val="kk-KZ"/>
        </w:rPr>
        <w:t xml:space="preserve"> деп аталады. </w:t>
      </w:r>
    </w:p>
    <w:p w:rsidR="0078201A" w:rsidRPr="00740596" w:rsidRDefault="0043480E"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Суқлймасында оның лайлануы нәтижесінде пайда болған шөгінділер </w:t>
      </w:r>
      <w:r w:rsidRPr="0043480E">
        <w:rPr>
          <w:rFonts w:eastAsia="TimesNewRoman"/>
          <w:i/>
          <w:color w:val="000000"/>
          <w:sz w:val="28"/>
          <w:szCs w:val="28"/>
          <w:lang w:val="kk-KZ"/>
        </w:rPr>
        <w:t>лайлану денесі</w:t>
      </w:r>
      <w:r>
        <w:rPr>
          <w:rFonts w:eastAsia="TimesNewRoman"/>
          <w:color w:val="000000"/>
          <w:sz w:val="28"/>
          <w:szCs w:val="28"/>
          <w:lang w:val="kk-KZ"/>
        </w:rPr>
        <w:t xml:space="preserve"> деп аталады. </w:t>
      </w:r>
    </w:p>
    <w:p w:rsidR="0043480E" w:rsidRDefault="0043480E"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Тасындылардың шөгіндену процесі мен лайлану денесінің қалыптасуы келесі факторларға тәуелді болады:</w:t>
      </w:r>
    </w:p>
    <w:p w:rsidR="0078201A" w:rsidRPr="0043480E" w:rsidRDefault="0043480E" w:rsidP="0078201A">
      <w:pPr>
        <w:autoSpaceDE w:val="0"/>
        <w:autoSpaceDN w:val="0"/>
        <w:adjustRightInd w:val="0"/>
        <w:jc w:val="both"/>
        <w:rPr>
          <w:rFonts w:eastAsia="TimesNewRoman"/>
          <w:color w:val="000000"/>
          <w:sz w:val="28"/>
          <w:szCs w:val="28"/>
          <w:lang w:val="kk-KZ"/>
        </w:rPr>
      </w:pPr>
      <w:r w:rsidRPr="0043480E">
        <w:rPr>
          <w:rFonts w:eastAsia="TimesNewRoman"/>
          <w:color w:val="000000"/>
          <w:sz w:val="28"/>
          <w:szCs w:val="28"/>
          <w:lang w:val="kk-KZ"/>
        </w:rPr>
        <w:t xml:space="preserve">1) </w:t>
      </w:r>
      <w:r>
        <w:rPr>
          <w:rFonts w:eastAsia="TimesNewRoman"/>
          <w:color w:val="000000"/>
          <w:sz w:val="28"/>
          <w:szCs w:val="28"/>
          <w:lang w:val="kk-KZ"/>
        </w:rPr>
        <w:t>суқоймасының өлшемі мен конфигурациясы</w:t>
      </w:r>
      <w:r w:rsidRPr="0043480E">
        <w:rPr>
          <w:rFonts w:eastAsia="TimesNewRoman"/>
          <w:color w:val="000000"/>
          <w:sz w:val="28"/>
          <w:szCs w:val="28"/>
          <w:lang w:val="kk-KZ"/>
        </w:rPr>
        <w:t>;</w:t>
      </w:r>
    </w:p>
    <w:p w:rsidR="0078201A" w:rsidRPr="0043480E" w:rsidRDefault="0078201A" w:rsidP="0078201A">
      <w:pPr>
        <w:autoSpaceDE w:val="0"/>
        <w:autoSpaceDN w:val="0"/>
        <w:adjustRightInd w:val="0"/>
        <w:jc w:val="both"/>
        <w:rPr>
          <w:rFonts w:eastAsia="TimesNewRoman"/>
          <w:color w:val="000000"/>
          <w:sz w:val="28"/>
          <w:szCs w:val="28"/>
          <w:lang w:val="kk-KZ"/>
        </w:rPr>
      </w:pPr>
      <w:r w:rsidRPr="0043480E">
        <w:rPr>
          <w:rFonts w:eastAsia="TimesNewRoman"/>
          <w:color w:val="000000"/>
          <w:sz w:val="28"/>
          <w:szCs w:val="28"/>
          <w:lang w:val="kk-KZ"/>
        </w:rPr>
        <w:t xml:space="preserve">2) </w:t>
      </w:r>
      <w:r w:rsidR="0043480E">
        <w:rPr>
          <w:rFonts w:eastAsia="TimesNewRoman"/>
          <w:color w:val="000000"/>
          <w:sz w:val="28"/>
          <w:szCs w:val="28"/>
          <w:lang w:val="kk-KZ"/>
        </w:rPr>
        <w:t>жағалардың беріктілігі</w:t>
      </w:r>
      <w:r w:rsidRPr="0043480E">
        <w:rPr>
          <w:rFonts w:eastAsia="TimesNewRoman"/>
          <w:color w:val="000000"/>
          <w:sz w:val="28"/>
          <w:szCs w:val="28"/>
          <w:lang w:val="kk-KZ"/>
        </w:rPr>
        <w:t>;</w:t>
      </w:r>
    </w:p>
    <w:p w:rsidR="0043480E" w:rsidRDefault="0078201A" w:rsidP="0078201A">
      <w:pPr>
        <w:autoSpaceDE w:val="0"/>
        <w:autoSpaceDN w:val="0"/>
        <w:adjustRightInd w:val="0"/>
        <w:jc w:val="both"/>
        <w:rPr>
          <w:rFonts w:eastAsia="TimesNewRoman"/>
          <w:color w:val="000000"/>
          <w:sz w:val="28"/>
          <w:szCs w:val="28"/>
          <w:lang w:val="kk-KZ"/>
        </w:rPr>
      </w:pPr>
      <w:r w:rsidRPr="0043480E">
        <w:rPr>
          <w:rFonts w:eastAsia="TimesNewRoman"/>
          <w:color w:val="000000"/>
          <w:sz w:val="28"/>
          <w:szCs w:val="28"/>
          <w:lang w:val="kk-KZ"/>
        </w:rPr>
        <w:t>3)</w:t>
      </w:r>
      <w:r w:rsidR="0043480E">
        <w:rPr>
          <w:rFonts w:eastAsia="TimesNewRoman"/>
          <w:color w:val="000000"/>
          <w:sz w:val="28"/>
          <w:szCs w:val="28"/>
          <w:lang w:val="kk-KZ"/>
        </w:rPr>
        <w:t xml:space="preserve">ағын </w:t>
      </w:r>
      <w:r w:rsidRPr="0043480E">
        <w:rPr>
          <w:rFonts w:eastAsia="TimesNewRoman"/>
          <w:color w:val="000000"/>
          <w:sz w:val="28"/>
          <w:szCs w:val="28"/>
          <w:lang w:val="kk-KZ"/>
        </w:rPr>
        <w:t>режим</w:t>
      </w:r>
      <w:r w:rsidR="0043480E">
        <w:rPr>
          <w:rFonts w:eastAsia="TimesNewRoman"/>
          <w:color w:val="000000"/>
          <w:sz w:val="28"/>
          <w:szCs w:val="28"/>
          <w:lang w:val="kk-KZ"/>
        </w:rPr>
        <w:t>і</w:t>
      </w:r>
      <w:r w:rsidRPr="0043480E">
        <w:rPr>
          <w:rFonts w:eastAsia="TimesNewRoman"/>
          <w:color w:val="000000"/>
          <w:sz w:val="28"/>
          <w:szCs w:val="28"/>
          <w:lang w:val="kk-KZ"/>
        </w:rPr>
        <w:t xml:space="preserve"> </w:t>
      </w:r>
      <w:r w:rsidR="0043480E">
        <w:rPr>
          <w:rFonts w:eastAsia="TimesNewRoman"/>
          <w:color w:val="000000"/>
          <w:sz w:val="28"/>
          <w:szCs w:val="28"/>
          <w:lang w:val="kk-KZ"/>
        </w:rPr>
        <w:t xml:space="preserve">және тасындылырдың </w:t>
      </w:r>
      <w:r w:rsidR="0043480E" w:rsidRPr="0043480E">
        <w:rPr>
          <w:rFonts w:eastAsia="TimesNewRoman"/>
          <w:color w:val="000000"/>
          <w:sz w:val="28"/>
          <w:szCs w:val="28"/>
          <w:lang w:val="kk-KZ"/>
        </w:rPr>
        <w:t>гранулометри</w:t>
      </w:r>
      <w:r w:rsidR="0043480E">
        <w:rPr>
          <w:rFonts w:eastAsia="TimesNewRoman"/>
          <w:color w:val="000000"/>
          <w:sz w:val="28"/>
          <w:szCs w:val="28"/>
          <w:lang w:val="kk-KZ"/>
        </w:rPr>
        <w:t xml:space="preserve">ялық құрамы; </w:t>
      </w:r>
      <w:r w:rsidRPr="0043480E">
        <w:rPr>
          <w:rFonts w:eastAsia="TimesNewRoman"/>
          <w:color w:val="000000"/>
          <w:sz w:val="28"/>
          <w:szCs w:val="28"/>
          <w:lang w:val="kk-KZ"/>
        </w:rPr>
        <w:t xml:space="preserve"> </w:t>
      </w:r>
    </w:p>
    <w:p w:rsidR="0078201A" w:rsidRPr="00740596" w:rsidRDefault="0078201A" w:rsidP="0078201A">
      <w:pPr>
        <w:autoSpaceDE w:val="0"/>
        <w:autoSpaceDN w:val="0"/>
        <w:adjustRightInd w:val="0"/>
        <w:jc w:val="both"/>
        <w:rPr>
          <w:rFonts w:eastAsia="TimesNewRoman"/>
          <w:color w:val="000000"/>
          <w:sz w:val="28"/>
          <w:szCs w:val="28"/>
          <w:lang w:val="kk-KZ"/>
        </w:rPr>
      </w:pPr>
      <w:r w:rsidRPr="00740596">
        <w:rPr>
          <w:rFonts w:eastAsia="TimesNewRoman"/>
          <w:color w:val="000000"/>
          <w:sz w:val="28"/>
          <w:szCs w:val="28"/>
          <w:lang w:val="kk-KZ"/>
        </w:rPr>
        <w:t xml:space="preserve">4) </w:t>
      </w:r>
      <w:r w:rsidR="0043480E">
        <w:rPr>
          <w:rFonts w:eastAsia="TimesNewRoman"/>
          <w:color w:val="000000"/>
          <w:sz w:val="28"/>
          <w:szCs w:val="28"/>
          <w:lang w:val="kk-KZ"/>
        </w:rPr>
        <w:t xml:space="preserve">суқоймасының толтырылу режимі және т.б. </w:t>
      </w:r>
    </w:p>
    <w:p w:rsidR="0043480E" w:rsidRPr="0043480E" w:rsidRDefault="0043480E"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Орташа есеппен суқоймаларында түптік және жүзгінді тасындылардың </w:t>
      </w:r>
      <w:r w:rsidRPr="00740596">
        <w:rPr>
          <w:rFonts w:eastAsia="TimesNewRoman"/>
          <w:color w:val="000000"/>
          <w:sz w:val="28"/>
          <w:szCs w:val="28"/>
          <w:lang w:val="kk-KZ"/>
        </w:rPr>
        <w:t>90-95%</w:t>
      </w:r>
      <w:r>
        <w:rPr>
          <w:rFonts w:eastAsia="TimesNewRoman"/>
          <w:color w:val="000000"/>
          <w:sz w:val="28"/>
          <w:szCs w:val="28"/>
          <w:lang w:val="kk-KZ"/>
        </w:rPr>
        <w:t xml:space="preserve"> </w:t>
      </w:r>
      <w:r w:rsidR="008756C5">
        <w:rPr>
          <w:rFonts w:eastAsia="TimesNewRoman"/>
          <w:color w:val="000000"/>
          <w:sz w:val="28"/>
          <w:szCs w:val="28"/>
          <w:lang w:val="kk-KZ"/>
        </w:rPr>
        <w:t xml:space="preserve">қалып қалады. </w:t>
      </w:r>
    </w:p>
    <w:p w:rsidR="008756C5" w:rsidRDefault="008756C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Уақыт өтуіне байланысты суқоймасының тыныштық көлемі толығымен лайлануы мүмкін. Тасындылар тыныштық көлемнен жоғары деңгейде қалып, пайдалы көлемді азайтады.</w:t>
      </w:r>
    </w:p>
    <w:p w:rsidR="008756C5" w:rsidRPr="008756C5" w:rsidRDefault="008756C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Лайлану нәтижесінде пайдалы көлемінің </w:t>
      </w:r>
      <w:r w:rsidRPr="008756C5">
        <w:rPr>
          <w:rFonts w:eastAsia="TimesNewRoman"/>
          <w:color w:val="000000"/>
          <w:sz w:val="28"/>
          <w:szCs w:val="28"/>
          <w:lang w:val="kk-KZ"/>
        </w:rPr>
        <w:t>70-80%</w:t>
      </w:r>
      <w:r>
        <w:rPr>
          <w:rFonts w:eastAsia="TimesNewRoman"/>
          <w:color w:val="000000"/>
          <w:sz w:val="28"/>
          <w:szCs w:val="28"/>
          <w:lang w:val="kk-KZ"/>
        </w:rPr>
        <w:t xml:space="preserve"> жоғалтқан суқоймасы қалыпты жұмысын жалғастыра алмайды. </w:t>
      </w:r>
    </w:p>
    <w:p w:rsidR="0078201A" w:rsidRPr="00740596" w:rsidRDefault="0078201A" w:rsidP="0078201A">
      <w:pPr>
        <w:autoSpaceDE w:val="0"/>
        <w:autoSpaceDN w:val="0"/>
        <w:adjustRightInd w:val="0"/>
        <w:jc w:val="both"/>
        <w:rPr>
          <w:rFonts w:eastAsia="TimesNewRoman"/>
          <w:color w:val="000000"/>
          <w:sz w:val="28"/>
          <w:szCs w:val="28"/>
          <w:lang w:val="kk-KZ"/>
        </w:rPr>
      </w:pPr>
    </w:p>
    <w:p w:rsidR="0078201A" w:rsidRPr="008756C5" w:rsidRDefault="0078201A" w:rsidP="0078201A">
      <w:pPr>
        <w:autoSpaceDE w:val="0"/>
        <w:autoSpaceDN w:val="0"/>
        <w:adjustRightInd w:val="0"/>
        <w:jc w:val="center"/>
        <w:rPr>
          <w:rFonts w:eastAsia="TimesNewRoman"/>
          <w:b/>
          <w:bCs/>
          <w:color w:val="000000"/>
          <w:sz w:val="28"/>
          <w:szCs w:val="28"/>
          <w:lang w:val="kk-KZ"/>
        </w:rPr>
      </w:pPr>
      <w:r w:rsidRPr="00740596">
        <w:rPr>
          <w:rFonts w:eastAsia="TimesNewRoman"/>
          <w:b/>
          <w:bCs/>
          <w:color w:val="000000"/>
          <w:sz w:val="28"/>
          <w:szCs w:val="28"/>
          <w:lang w:val="kk-KZ"/>
        </w:rPr>
        <w:lastRenderedPageBreak/>
        <w:t xml:space="preserve">2.4 </w:t>
      </w:r>
      <w:r w:rsidR="008756C5">
        <w:rPr>
          <w:rFonts w:eastAsia="TimesNewRoman"/>
          <w:b/>
          <w:bCs/>
          <w:color w:val="000000"/>
          <w:sz w:val="28"/>
          <w:szCs w:val="28"/>
          <w:lang w:val="kk-KZ"/>
        </w:rPr>
        <w:t>Лайлану мерзімі мен көлемі</w:t>
      </w:r>
    </w:p>
    <w:p w:rsidR="0078201A" w:rsidRPr="00740596" w:rsidRDefault="0078201A" w:rsidP="0078201A">
      <w:pPr>
        <w:autoSpaceDE w:val="0"/>
        <w:autoSpaceDN w:val="0"/>
        <w:adjustRightInd w:val="0"/>
        <w:jc w:val="both"/>
        <w:rPr>
          <w:rFonts w:eastAsia="TimesNewRoman"/>
          <w:b/>
          <w:bCs/>
          <w:color w:val="000000"/>
          <w:sz w:val="28"/>
          <w:szCs w:val="28"/>
          <w:lang w:val="kk-KZ"/>
        </w:rPr>
      </w:pPr>
    </w:p>
    <w:p w:rsidR="008756C5"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Суқоймасының ҚТД деңгейіне дейін толық лайлану уақыты лайлану мерзімі деп аталады. </w:t>
      </w:r>
    </w:p>
    <w:p w:rsidR="00305445"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Лайлану мерзімін сипттау үшін шартты лайлану </w:t>
      </w:r>
      <w:r w:rsidRPr="00305445">
        <w:rPr>
          <w:rFonts w:eastAsia="TimesNewRoman"/>
          <w:color w:val="000000"/>
          <w:sz w:val="28"/>
          <w:szCs w:val="28"/>
          <w:lang w:val="kk-KZ"/>
        </w:rPr>
        <w:t>(</w:t>
      </w:r>
      <w:r>
        <w:rPr>
          <w:rFonts w:eastAsia="TimesNewRoman"/>
          <w:color w:val="000000"/>
          <w:sz w:val="28"/>
          <w:szCs w:val="28"/>
          <w:lang w:val="kk-KZ"/>
        </w:rPr>
        <w:t>жыл</w:t>
      </w:r>
      <w:r w:rsidRPr="00305445">
        <w:rPr>
          <w:rFonts w:eastAsia="TimesNewRoman"/>
          <w:color w:val="000000"/>
          <w:sz w:val="28"/>
          <w:szCs w:val="28"/>
          <w:lang w:val="kk-KZ"/>
        </w:rPr>
        <w:t>)</w:t>
      </w:r>
      <w:r>
        <w:rPr>
          <w:rFonts w:eastAsia="TimesNewRoman"/>
          <w:color w:val="000000"/>
          <w:sz w:val="28"/>
          <w:szCs w:val="28"/>
          <w:lang w:val="kk-KZ"/>
        </w:rPr>
        <w:t xml:space="preserve"> көрсеткіші қолданылады.</w:t>
      </w:r>
    </w:p>
    <w:p w:rsidR="00305445"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Шартты лайлану көрсеткіші толық шөгілу шарты орындалғанда ҚТД деңгейіне  дейін толық лайлану уақытын сипаттайтын шама. </w:t>
      </w:r>
    </w:p>
    <w:p w:rsidR="00305445" w:rsidRPr="00305445"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Шартты лайлану көрсеткіші </w:t>
      </w:r>
      <w:r w:rsidRPr="00305445">
        <w:rPr>
          <w:rFonts w:eastAsia="TimesNewRoman"/>
          <w:color w:val="000000"/>
          <w:sz w:val="28"/>
          <w:szCs w:val="28"/>
          <w:lang w:val="kk-KZ"/>
        </w:rPr>
        <w:t>(t</w:t>
      </w:r>
      <w:r w:rsidRPr="00305445">
        <w:rPr>
          <w:rFonts w:eastAsia="TimesNewRoman"/>
          <w:i/>
          <w:iCs/>
          <w:color w:val="000000"/>
          <w:sz w:val="28"/>
          <w:szCs w:val="28"/>
          <w:vertAlign w:val="subscript"/>
          <w:lang w:val="kk-KZ"/>
        </w:rPr>
        <w:t>y</w:t>
      </w:r>
      <w:r w:rsidRPr="00305445">
        <w:rPr>
          <w:rFonts w:eastAsia="TimesNewRoman"/>
          <w:color w:val="000000"/>
          <w:sz w:val="28"/>
          <w:szCs w:val="28"/>
          <w:lang w:val="kk-KZ"/>
        </w:rPr>
        <w:t>)</w:t>
      </w:r>
      <w:r>
        <w:rPr>
          <w:rFonts w:eastAsia="TimesNewRoman"/>
          <w:color w:val="000000"/>
          <w:sz w:val="28"/>
          <w:szCs w:val="28"/>
          <w:lang w:val="kk-KZ"/>
        </w:rPr>
        <w:t xml:space="preserve"> ірі суқоймалары үшін </w:t>
      </w:r>
      <w:r w:rsidRPr="00305445">
        <w:rPr>
          <w:rFonts w:eastAsia="TimesNewRoman"/>
          <w:color w:val="000000"/>
          <w:sz w:val="28"/>
          <w:szCs w:val="28"/>
          <w:lang w:val="kk-KZ"/>
        </w:rPr>
        <w:t>200</w:t>
      </w:r>
      <w:r>
        <w:rPr>
          <w:rFonts w:eastAsia="TimesNewRoman"/>
          <w:color w:val="000000"/>
          <w:sz w:val="28"/>
          <w:szCs w:val="28"/>
          <w:lang w:val="kk-KZ"/>
        </w:rPr>
        <w:t xml:space="preserve"> жылдан кем және тоғандар үшін </w:t>
      </w:r>
      <w:r w:rsidRPr="00305445">
        <w:rPr>
          <w:rFonts w:eastAsia="TimesNewRoman"/>
          <w:color w:val="000000"/>
          <w:sz w:val="28"/>
          <w:szCs w:val="28"/>
          <w:lang w:val="kk-KZ"/>
        </w:rPr>
        <w:t>50</w:t>
      </w:r>
      <w:r>
        <w:rPr>
          <w:rFonts w:eastAsia="TimesNewRoman"/>
          <w:color w:val="000000"/>
          <w:sz w:val="28"/>
          <w:szCs w:val="28"/>
          <w:lang w:val="kk-KZ"/>
        </w:rPr>
        <w:t xml:space="preserve"> жылдан кем болса, лайланудың хронологиялық есептеуі жүргізіледі. Суқоймасының көлемі азайған сайын, лайлану қарқындылығы да төмендейді. </w:t>
      </w:r>
    </w:p>
    <w:p w:rsidR="00305445"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Лайлануды есептегенде </w:t>
      </w:r>
      <w:r w:rsidRPr="00305445">
        <w:rPr>
          <w:rFonts w:eastAsia="TimesNewRoman"/>
          <w:color w:val="000000"/>
          <w:sz w:val="28"/>
          <w:szCs w:val="28"/>
          <w:lang w:val="kk-KZ"/>
        </w:rPr>
        <w:t>М.В. Потапов</w:t>
      </w:r>
      <w:r>
        <w:rPr>
          <w:rFonts w:eastAsia="TimesNewRoman"/>
          <w:color w:val="000000"/>
          <w:sz w:val="28"/>
          <w:szCs w:val="28"/>
          <w:lang w:val="kk-KZ"/>
        </w:rPr>
        <w:t xml:space="preserve"> ұсынысы бойынша, суқоймасының қызмет мерзімі деген термин қолданылады</w:t>
      </w:r>
    </w:p>
    <w:p w:rsidR="0078201A" w:rsidRPr="00740596"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Суқоймасының қызмет мерзімі дегеніміз тасындылар тыныштық көлемді толтырылатын уақыт:  </w:t>
      </w:r>
    </w:p>
    <w:p w:rsidR="0078201A" w:rsidRPr="00740596" w:rsidRDefault="0078201A" w:rsidP="0078201A">
      <w:pPr>
        <w:autoSpaceDE w:val="0"/>
        <w:autoSpaceDN w:val="0"/>
        <w:adjustRightInd w:val="0"/>
        <w:jc w:val="both"/>
        <w:rPr>
          <w:rFonts w:eastAsia="TimesNewRoman"/>
          <w:color w:val="000000"/>
          <w:sz w:val="28"/>
          <w:szCs w:val="28"/>
          <w:lang w:val="kk-KZ"/>
        </w:rPr>
      </w:pPr>
    </w:p>
    <w:p w:rsidR="0078201A" w:rsidRPr="00740596" w:rsidRDefault="0078201A" w:rsidP="0078201A">
      <w:pPr>
        <w:autoSpaceDE w:val="0"/>
        <w:autoSpaceDN w:val="0"/>
        <w:adjustRightInd w:val="0"/>
        <w:jc w:val="center"/>
        <w:rPr>
          <w:rFonts w:eastAsia="TimesNewRoman"/>
          <w:color w:val="000000"/>
          <w:sz w:val="28"/>
          <w:szCs w:val="28"/>
          <w:lang w:val="kk-KZ"/>
        </w:rPr>
      </w:pPr>
      <w:r w:rsidRPr="00740596">
        <w:rPr>
          <w:rFonts w:eastAsia="TimesNewRoman"/>
          <w:color w:val="000000"/>
          <w:sz w:val="28"/>
          <w:szCs w:val="28"/>
          <w:lang w:val="kk-KZ"/>
        </w:rPr>
        <w:t xml:space="preserve">                                               Т = V</w:t>
      </w:r>
      <w:r w:rsidRPr="00740596">
        <w:rPr>
          <w:rFonts w:eastAsia="TimesNewRoman"/>
          <w:color w:val="000000"/>
          <w:sz w:val="28"/>
          <w:szCs w:val="28"/>
          <w:vertAlign w:val="subscript"/>
          <w:lang w:val="kk-KZ"/>
        </w:rPr>
        <w:t>мо</w:t>
      </w:r>
      <w:r w:rsidRPr="00740596">
        <w:rPr>
          <w:rFonts w:eastAsia="TimesNewRoman"/>
          <w:color w:val="000000"/>
          <w:sz w:val="28"/>
          <w:szCs w:val="28"/>
          <w:lang w:val="kk-KZ"/>
        </w:rPr>
        <w:t>/G.                                                               (10)</w:t>
      </w:r>
    </w:p>
    <w:p w:rsidR="0078201A" w:rsidRPr="00740596" w:rsidRDefault="0078201A" w:rsidP="0078201A">
      <w:pPr>
        <w:autoSpaceDE w:val="0"/>
        <w:autoSpaceDN w:val="0"/>
        <w:adjustRightInd w:val="0"/>
        <w:jc w:val="center"/>
        <w:rPr>
          <w:rFonts w:eastAsia="TimesNewRoman"/>
          <w:color w:val="000000"/>
          <w:sz w:val="28"/>
          <w:szCs w:val="28"/>
          <w:lang w:val="kk-KZ"/>
        </w:rPr>
      </w:pPr>
    </w:p>
    <w:p w:rsidR="0078201A" w:rsidRPr="00740596"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Осыдан </w:t>
      </w:r>
      <w:r w:rsidR="0078201A" w:rsidRPr="00740596">
        <w:rPr>
          <w:rFonts w:eastAsia="TimesNewRoman"/>
          <w:color w:val="000000"/>
          <w:sz w:val="28"/>
          <w:szCs w:val="28"/>
          <w:lang w:val="kk-KZ"/>
        </w:rPr>
        <w:t xml:space="preserve">, </w:t>
      </w:r>
      <w:r>
        <w:rPr>
          <w:rFonts w:eastAsia="TimesNewRoman"/>
          <w:color w:val="000000"/>
          <w:sz w:val="28"/>
          <w:szCs w:val="28"/>
          <w:lang w:val="kk-KZ"/>
        </w:rPr>
        <w:t>тыныштық көлем</w:t>
      </w:r>
      <w:r w:rsidR="0078201A" w:rsidRPr="00740596">
        <w:rPr>
          <w:rFonts w:eastAsia="TimesNewRoman"/>
          <w:color w:val="000000"/>
          <w:sz w:val="28"/>
          <w:szCs w:val="28"/>
          <w:lang w:val="kk-KZ"/>
        </w:rPr>
        <w:t xml:space="preserve"> V</w:t>
      </w:r>
      <w:r w:rsidR="0078201A" w:rsidRPr="00740596">
        <w:rPr>
          <w:rFonts w:eastAsia="TimesNewRoman"/>
          <w:color w:val="000000"/>
          <w:sz w:val="28"/>
          <w:szCs w:val="28"/>
          <w:vertAlign w:val="subscript"/>
          <w:lang w:val="kk-KZ"/>
        </w:rPr>
        <w:t>МО</w:t>
      </w:r>
      <w:r w:rsidR="0078201A" w:rsidRPr="00740596">
        <w:rPr>
          <w:rFonts w:eastAsia="TimesNewRoman"/>
          <w:color w:val="000000"/>
          <w:sz w:val="28"/>
          <w:szCs w:val="28"/>
          <w:lang w:val="kk-KZ"/>
        </w:rPr>
        <w:t xml:space="preserve"> = G Т,</w:t>
      </w:r>
    </w:p>
    <w:p w:rsidR="0078201A" w:rsidRPr="00740596"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мұндағы</w:t>
      </w:r>
      <w:r w:rsidR="0078201A" w:rsidRPr="00740596">
        <w:rPr>
          <w:rFonts w:eastAsia="TimesNewRoman"/>
          <w:color w:val="000000"/>
          <w:sz w:val="28"/>
          <w:szCs w:val="28"/>
          <w:lang w:val="kk-KZ"/>
        </w:rPr>
        <w:t xml:space="preserve"> Т – </w:t>
      </w:r>
      <w:r>
        <w:rPr>
          <w:rFonts w:eastAsia="TimesNewRoman"/>
          <w:color w:val="000000"/>
          <w:sz w:val="28"/>
          <w:szCs w:val="28"/>
          <w:lang w:val="kk-KZ"/>
        </w:rPr>
        <w:t>суқоймасының қызмет мерзімі</w:t>
      </w:r>
      <w:r w:rsidR="0078201A" w:rsidRPr="00740596">
        <w:rPr>
          <w:rFonts w:eastAsia="TimesNewRoman"/>
          <w:color w:val="000000"/>
          <w:sz w:val="28"/>
          <w:szCs w:val="28"/>
          <w:lang w:val="kk-KZ"/>
        </w:rPr>
        <w:t xml:space="preserve">, </w:t>
      </w:r>
      <w:r>
        <w:rPr>
          <w:rFonts w:eastAsia="TimesNewRoman"/>
          <w:color w:val="000000"/>
          <w:sz w:val="28"/>
          <w:szCs w:val="28"/>
          <w:lang w:val="kk-KZ"/>
        </w:rPr>
        <w:t>жыл</w:t>
      </w:r>
      <w:r w:rsidR="0078201A" w:rsidRPr="00740596">
        <w:rPr>
          <w:rFonts w:eastAsia="TimesNewRoman"/>
          <w:color w:val="000000"/>
          <w:sz w:val="28"/>
          <w:szCs w:val="28"/>
          <w:lang w:val="kk-KZ"/>
        </w:rPr>
        <w:t>;</w:t>
      </w:r>
    </w:p>
    <w:p w:rsidR="0078201A" w:rsidRPr="00740596" w:rsidRDefault="0078201A" w:rsidP="0078201A">
      <w:pPr>
        <w:autoSpaceDE w:val="0"/>
        <w:autoSpaceDN w:val="0"/>
        <w:adjustRightInd w:val="0"/>
        <w:ind w:firstLine="708"/>
        <w:jc w:val="both"/>
        <w:rPr>
          <w:rFonts w:eastAsia="TimesNewRoman"/>
          <w:color w:val="000000"/>
          <w:sz w:val="28"/>
          <w:szCs w:val="28"/>
          <w:lang w:val="kk-KZ"/>
        </w:rPr>
      </w:pPr>
      <w:r w:rsidRPr="00740596">
        <w:rPr>
          <w:rFonts w:eastAsia="TimesNewRoman"/>
          <w:color w:val="000000"/>
          <w:sz w:val="28"/>
          <w:szCs w:val="28"/>
          <w:lang w:val="kk-KZ"/>
        </w:rPr>
        <w:t xml:space="preserve">G – </w:t>
      </w:r>
      <w:r w:rsidR="00305445">
        <w:rPr>
          <w:rFonts w:eastAsia="TimesNewRoman"/>
          <w:color w:val="000000"/>
          <w:sz w:val="28"/>
          <w:szCs w:val="28"/>
          <w:lang w:val="kk-KZ"/>
        </w:rPr>
        <w:t>тасындылар ағынының жылдық көлемі</w:t>
      </w:r>
      <w:r w:rsidRPr="00740596">
        <w:rPr>
          <w:rFonts w:eastAsia="TimesNewRoman"/>
          <w:color w:val="000000"/>
          <w:sz w:val="28"/>
          <w:szCs w:val="28"/>
          <w:lang w:val="kk-KZ"/>
        </w:rPr>
        <w:t>, м</w:t>
      </w:r>
      <w:r w:rsidRPr="00740596">
        <w:rPr>
          <w:rFonts w:eastAsia="TimesNewRoman"/>
          <w:color w:val="000000"/>
          <w:sz w:val="28"/>
          <w:szCs w:val="28"/>
          <w:vertAlign w:val="superscript"/>
          <w:lang w:val="kk-KZ"/>
        </w:rPr>
        <w:t>3</w:t>
      </w:r>
      <w:r w:rsidRPr="00740596">
        <w:rPr>
          <w:rFonts w:eastAsia="TimesNewRoman"/>
          <w:color w:val="000000"/>
          <w:sz w:val="28"/>
          <w:szCs w:val="28"/>
          <w:lang w:val="kk-KZ"/>
        </w:rPr>
        <w:t>;</w:t>
      </w:r>
    </w:p>
    <w:p w:rsidR="0078201A" w:rsidRPr="00740596" w:rsidRDefault="0078201A" w:rsidP="0078201A">
      <w:pPr>
        <w:autoSpaceDE w:val="0"/>
        <w:autoSpaceDN w:val="0"/>
        <w:adjustRightInd w:val="0"/>
        <w:jc w:val="both"/>
        <w:rPr>
          <w:rFonts w:eastAsia="TimesNewRoman"/>
          <w:color w:val="000000"/>
          <w:sz w:val="28"/>
          <w:szCs w:val="28"/>
          <w:lang w:val="kk-KZ"/>
        </w:rPr>
      </w:pPr>
    </w:p>
    <w:p w:rsidR="0078201A" w:rsidRPr="00740596" w:rsidRDefault="0078201A" w:rsidP="0078201A">
      <w:pPr>
        <w:autoSpaceDE w:val="0"/>
        <w:autoSpaceDN w:val="0"/>
        <w:adjustRightInd w:val="0"/>
        <w:jc w:val="center"/>
        <w:rPr>
          <w:rFonts w:eastAsia="TimesNewRoman"/>
          <w:color w:val="000000"/>
          <w:sz w:val="28"/>
          <w:szCs w:val="28"/>
          <w:lang w:val="kk-KZ"/>
        </w:rPr>
      </w:pPr>
      <w:r w:rsidRPr="00740596">
        <w:rPr>
          <w:rFonts w:eastAsia="TimesNewRoman"/>
          <w:color w:val="000000"/>
          <w:sz w:val="28"/>
          <w:szCs w:val="28"/>
          <w:lang w:val="kk-KZ"/>
        </w:rPr>
        <w:t xml:space="preserve">                                                 G = (</w:t>
      </w:r>
      <w:r w:rsidRPr="00EA2917">
        <w:rPr>
          <w:rFonts w:eastAsia="TimesNewRoman"/>
          <w:color w:val="000000"/>
          <w:sz w:val="28"/>
          <w:szCs w:val="28"/>
        </w:rPr>
        <w:t>ρ</w:t>
      </w:r>
      <w:r w:rsidRPr="00740596">
        <w:rPr>
          <w:rFonts w:eastAsia="TimesNewRoman"/>
          <w:i/>
          <w:iCs/>
          <w:color w:val="000000"/>
          <w:sz w:val="28"/>
          <w:szCs w:val="28"/>
          <w:vertAlign w:val="subscript"/>
          <w:lang w:val="kk-KZ"/>
        </w:rPr>
        <w:t>м</w:t>
      </w:r>
      <w:r w:rsidRPr="00740596">
        <w:rPr>
          <w:rFonts w:eastAsia="TimesNewRoman"/>
          <w:i/>
          <w:iCs/>
          <w:color w:val="000000"/>
          <w:sz w:val="28"/>
          <w:szCs w:val="28"/>
          <w:lang w:val="kk-KZ"/>
        </w:rPr>
        <w:t xml:space="preserve"> W </w:t>
      </w:r>
      <w:r w:rsidRPr="00740596">
        <w:rPr>
          <w:rFonts w:eastAsia="TimesNewRoman" w:hAnsi="Lucida Sans Unicode"/>
          <w:color w:val="000000"/>
          <w:sz w:val="28"/>
          <w:szCs w:val="28"/>
          <w:lang w:val="kk-KZ"/>
        </w:rPr>
        <w:t>⋅</w:t>
      </w:r>
      <w:r w:rsidRPr="00740596">
        <w:rPr>
          <w:rFonts w:eastAsia="TimesNewRoman"/>
          <w:color w:val="000000"/>
          <w:sz w:val="28"/>
          <w:szCs w:val="28"/>
          <w:lang w:val="kk-KZ"/>
        </w:rPr>
        <w:t>106)/</w:t>
      </w:r>
      <w:r w:rsidRPr="00EA2917">
        <w:rPr>
          <w:rFonts w:eastAsia="TimesNewRoman"/>
          <w:color w:val="000000"/>
          <w:sz w:val="28"/>
          <w:szCs w:val="28"/>
        </w:rPr>
        <w:t>γ</w:t>
      </w:r>
      <w:r w:rsidRPr="00740596">
        <w:rPr>
          <w:rFonts w:eastAsia="TimesNewRoman"/>
          <w:color w:val="000000"/>
          <w:sz w:val="28"/>
          <w:szCs w:val="28"/>
          <w:lang w:val="kk-KZ"/>
        </w:rPr>
        <w:t>,                                              (11 )</w:t>
      </w:r>
    </w:p>
    <w:p w:rsidR="0078201A" w:rsidRPr="00740596" w:rsidRDefault="0078201A" w:rsidP="0078201A">
      <w:pPr>
        <w:autoSpaceDE w:val="0"/>
        <w:autoSpaceDN w:val="0"/>
        <w:adjustRightInd w:val="0"/>
        <w:jc w:val="both"/>
        <w:rPr>
          <w:rFonts w:eastAsia="TimesNewRoman"/>
          <w:color w:val="000000"/>
          <w:sz w:val="28"/>
          <w:szCs w:val="28"/>
          <w:lang w:val="kk-KZ"/>
        </w:rPr>
      </w:pPr>
    </w:p>
    <w:p w:rsidR="0078201A" w:rsidRPr="00740596" w:rsidRDefault="0030544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мұндағы</w:t>
      </w:r>
      <w:r w:rsidR="0078201A" w:rsidRPr="00740596">
        <w:rPr>
          <w:rFonts w:eastAsia="TimesNewRoman"/>
          <w:color w:val="000000"/>
          <w:sz w:val="28"/>
          <w:szCs w:val="28"/>
          <w:lang w:val="kk-KZ"/>
        </w:rPr>
        <w:t xml:space="preserve"> W – </w:t>
      </w:r>
      <w:r>
        <w:rPr>
          <w:rFonts w:eastAsia="TimesNewRoman"/>
          <w:color w:val="000000"/>
          <w:sz w:val="28"/>
          <w:szCs w:val="28"/>
          <w:lang w:val="kk-KZ"/>
        </w:rPr>
        <w:t xml:space="preserve">орташа көпжылдық өзен ағыны, </w:t>
      </w:r>
      <w:r w:rsidR="0078201A" w:rsidRPr="00740596">
        <w:rPr>
          <w:rFonts w:eastAsia="TimesNewRoman"/>
          <w:color w:val="000000"/>
          <w:sz w:val="28"/>
          <w:szCs w:val="28"/>
          <w:lang w:val="kk-KZ"/>
        </w:rPr>
        <w:t>м</w:t>
      </w:r>
      <w:r w:rsidR="0078201A" w:rsidRPr="00740596">
        <w:rPr>
          <w:rFonts w:eastAsia="TimesNewRoman"/>
          <w:color w:val="000000"/>
          <w:sz w:val="28"/>
          <w:szCs w:val="28"/>
          <w:vertAlign w:val="superscript"/>
          <w:lang w:val="kk-KZ"/>
        </w:rPr>
        <w:t>3</w:t>
      </w:r>
      <w:r w:rsidR="0078201A" w:rsidRPr="00740596">
        <w:rPr>
          <w:rFonts w:eastAsia="TimesNewRoman"/>
          <w:color w:val="000000"/>
          <w:sz w:val="28"/>
          <w:szCs w:val="28"/>
          <w:lang w:val="kk-KZ"/>
        </w:rPr>
        <w:t>/</w:t>
      </w:r>
      <w:r>
        <w:rPr>
          <w:rFonts w:eastAsia="TimesNewRoman"/>
          <w:color w:val="000000"/>
          <w:sz w:val="28"/>
          <w:szCs w:val="28"/>
          <w:lang w:val="kk-KZ"/>
        </w:rPr>
        <w:t>жыл</w:t>
      </w:r>
      <w:r w:rsidR="0078201A" w:rsidRPr="00740596">
        <w:rPr>
          <w:rFonts w:eastAsia="TimesNewRoman"/>
          <w:color w:val="000000"/>
          <w:sz w:val="28"/>
          <w:szCs w:val="28"/>
          <w:lang w:val="kk-KZ"/>
        </w:rPr>
        <w:t>;</w:t>
      </w:r>
    </w:p>
    <w:p w:rsidR="0078201A" w:rsidRPr="00644737" w:rsidRDefault="0078201A" w:rsidP="0078201A">
      <w:pPr>
        <w:autoSpaceDE w:val="0"/>
        <w:autoSpaceDN w:val="0"/>
        <w:adjustRightInd w:val="0"/>
        <w:ind w:firstLine="708"/>
        <w:jc w:val="both"/>
        <w:rPr>
          <w:rFonts w:eastAsia="TimesNewRoman"/>
          <w:color w:val="000000"/>
          <w:sz w:val="28"/>
          <w:szCs w:val="28"/>
          <w:lang w:val="kk-KZ"/>
        </w:rPr>
      </w:pPr>
      <w:r w:rsidRPr="00644737">
        <w:rPr>
          <w:rFonts w:eastAsia="TimesNewRoman"/>
          <w:color w:val="000000"/>
          <w:sz w:val="28"/>
          <w:szCs w:val="28"/>
          <w:lang w:val="kk-KZ"/>
        </w:rPr>
        <w:t>W = Q *31,56 *10</w:t>
      </w:r>
      <w:r w:rsidRPr="00644737">
        <w:rPr>
          <w:rFonts w:eastAsia="TimesNewRoman"/>
          <w:color w:val="000000"/>
          <w:sz w:val="28"/>
          <w:szCs w:val="28"/>
          <w:vertAlign w:val="superscript"/>
          <w:lang w:val="kk-KZ"/>
        </w:rPr>
        <w:t>6</w:t>
      </w:r>
      <w:r w:rsidRPr="00644737">
        <w:rPr>
          <w:rFonts w:eastAsia="TimesNewRoman"/>
          <w:color w:val="000000"/>
          <w:sz w:val="28"/>
          <w:szCs w:val="28"/>
          <w:lang w:val="kk-KZ"/>
        </w:rPr>
        <w:t>, м</w:t>
      </w:r>
      <w:r w:rsidRPr="00644737">
        <w:rPr>
          <w:rFonts w:eastAsia="TimesNewRoman"/>
          <w:color w:val="000000"/>
          <w:sz w:val="28"/>
          <w:szCs w:val="28"/>
          <w:vertAlign w:val="superscript"/>
          <w:lang w:val="kk-KZ"/>
        </w:rPr>
        <w:t>3</w:t>
      </w:r>
      <w:r w:rsidRPr="00644737">
        <w:rPr>
          <w:rFonts w:eastAsia="TimesNewRoman"/>
          <w:color w:val="000000"/>
          <w:sz w:val="28"/>
          <w:szCs w:val="28"/>
          <w:lang w:val="kk-KZ"/>
        </w:rPr>
        <w:t>;</w:t>
      </w:r>
    </w:p>
    <w:p w:rsidR="0078201A" w:rsidRPr="00644737" w:rsidRDefault="0078201A" w:rsidP="0078201A">
      <w:pPr>
        <w:autoSpaceDE w:val="0"/>
        <w:autoSpaceDN w:val="0"/>
        <w:adjustRightInd w:val="0"/>
        <w:ind w:firstLine="708"/>
        <w:jc w:val="both"/>
        <w:rPr>
          <w:rFonts w:eastAsia="TimesNewRoman"/>
          <w:color w:val="000000"/>
          <w:sz w:val="28"/>
          <w:szCs w:val="28"/>
          <w:lang w:val="kk-KZ"/>
        </w:rPr>
      </w:pPr>
      <w:r w:rsidRPr="00EA2917">
        <w:rPr>
          <w:rFonts w:eastAsia="TimesNewRoman"/>
          <w:color w:val="000000"/>
          <w:sz w:val="28"/>
          <w:szCs w:val="28"/>
        </w:rPr>
        <w:t>γ</w:t>
      </w:r>
      <w:r w:rsidRPr="00644737">
        <w:rPr>
          <w:rFonts w:eastAsia="TimesNewRoman"/>
          <w:color w:val="000000"/>
          <w:sz w:val="28"/>
          <w:szCs w:val="28"/>
          <w:lang w:val="kk-KZ"/>
        </w:rPr>
        <w:t xml:space="preserve"> – </w:t>
      </w:r>
      <w:r w:rsidR="00305445">
        <w:rPr>
          <w:rFonts w:eastAsia="TimesNewRoman"/>
          <w:color w:val="000000"/>
          <w:sz w:val="28"/>
          <w:szCs w:val="28"/>
          <w:lang w:val="kk-KZ"/>
        </w:rPr>
        <w:t>тасындылардың көлемдік салмағы</w:t>
      </w:r>
      <w:r w:rsidRPr="00644737">
        <w:rPr>
          <w:rFonts w:eastAsia="TimesNewRoman"/>
          <w:color w:val="000000"/>
          <w:sz w:val="28"/>
          <w:szCs w:val="28"/>
          <w:lang w:val="kk-KZ"/>
        </w:rPr>
        <w:t>, т/м</w:t>
      </w:r>
      <w:r w:rsidRPr="00644737">
        <w:rPr>
          <w:rFonts w:eastAsia="TimesNewRoman"/>
          <w:color w:val="000000"/>
          <w:sz w:val="28"/>
          <w:szCs w:val="28"/>
          <w:vertAlign w:val="superscript"/>
          <w:lang w:val="kk-KZ"/>
        </w:rPr>
        <w:t>3</w:t>
      </w:r>
    </w:p>
    <w:p w:rsidR="0078201A" w:rsidRPr="00EA2917" w:rsidRDefault="0078201A" w:rsidP="0078201A">
      <w:pPr>
        <w:autoSpaceDE w:val="0"/>
        <w:autoSpaceDN w:val="0"/>
        <w:adjustRightInd w:val="0"/>
        <w:ind w:firstLine="708"/>
        <w:jc w:val="both"/>
        <w:rPr>
          <w:rFonts w:eastAsia="TimesNewRoman"/>
          <w:color w:val="000000"/>
          <w:sz w:val="28"/>
          <w:szCs w:val="28"/>
        </w:rPr>
      </w:pPr>
      <w:r w:rsidRPr="00EA2917">
        <w:rPr>
          <w:rFonts w:eastAsia="TimesNewRoman"/>
          <w:color w:val="000000"/>
          <w:sz w:val="28"/>
          <w:szCs w:val="28"/>
        </w:rPr>
        <w:t>ρ</w:t>
      </w:r>
      <w:r w:rsidRPr="00B63692">
        <w:rPr>
          <w:rFonts w:eastAsia="TimesNewRoman"/>
          <w:i/>
          <w:iCs/>
          <w:color w:val="000000"/>
          <w:sz w:val="28"/>
          <w:szCs w:val="28"/>
          <w:vertAlign w:val="subscript"/>
        </w:rPr>
        <w:t>м</w:t>
      </w:r>
      <w:r w:rsidRPr="00EA2917">
        <w:rPr>
          <w:rFonts w:eastAsia="TimesNewRoman"/>
          <w:i/>
          <w:iCs/>
          <w:color w:val="000000"/>
          <w:sz w:val="28"/>
          <w:szCs w:val="28"/>
        </w:rPr>
        <w:t xml:space="preserve"> </w:t>
      </w:r>
      <w:r w:rsidRPr="00EA2917">
        <w:rPr>
          <w:rFonts w:eastAsia="TimesNewRoman"/>
          <w:color w:val="000000"/>
          <w:sz w:val="28"/>
          <w:szCs w:val="28"/>
        </w:rPr>
        <w:t xml:space="preserve">– </w:t>
      </w:r>
      <w:r w:rsidR="00305445">
        <w:rPr>
          <w:rFonts w:eastAsia="TimesNewRoman"/>
          <w:color w:val="000000"/>
          <w:sz w:val="28"/>
          <w:szCs w:val="28"/>
          <w:lang w:val="kk-KZ"/>
        </w:rPr>
        <w:t>орташа көпжылдық су лайлылығы</w:t>
      </w:r>
      <w:r w:rsidRPr="00EA2917">
        <w:rPr>
          <w:rFonts w:eastAsia="TimesNewRoman"/>
          <w:color w:val="000000"/>
          <w:sz w:val="28"/>
          <w:szCs w:val="28"/>
        </w:rPr>
        <w:t>, г/м</w:t>
      </w:r>
      <w:r w:rsidRPr="00B63692">
        <w:rPr>
          <w:rFonts w:eastAsia="TimesNewRoman"/>
          <w:color w:val="000000"/>
          <w:sz w:val="28"/>
          <w:szCs w:val="28"/>
          <w:vertAlign w:val="superscript"/>
        </w:rPr>
        <w:t>3</w:t>
      </w:r>
      <w:r w:rsidRPr="00EA2917">
        <w:rPr>
          <w:rFonts w:eastAsia="TimesNewRoman"/>
          <w:color w:val="000000"/>
          <w:sz w:val="28"/>
          <w:szCs w:val="28"/>
        </w:rPr>
        <w:t>.</w:t>
      </w:r>
    </w:p>
    <w:p w:rsidR="0078201A" w:rsidRPr="00EA2917" w:rsidRDefault="0078201A" w:rsidP="0078201A">
      <w:pPr>
        <w:autoSpaceDE w:val="0"/>
        <w:autoSpaceDN w:val="0"/>
        <w:adjustRightInd w:val="0"/>
        <w:jc w:val="both"/>
        <w:rPr>
          <w:rFonts w:eastAsia="TimesNewRoman"/>
          <w:color w:val="000000"/>
          <w:sz w:val="28"/>
          <w:szCs w:val="28"/>
        </w:rPr>
      </w:pPr>
    </w:p>
    <w:p w:rsidR="0078201A" w:rsidRPr="00380EA7" w:rsidRDefault="00380EA7"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Көрсеткіштер бақылаулар нәтижесі бойынша анықталады. </w:t>
      </w:r>
    </w:p>
    <w:p w:rsidR="0078201A" w:rsidRPr="00EA2917" w:rsidRDefault="0078201A" w:rsidP="0078201A">
      <w:pPr>
        <w:autoSpaceDE w:val="0"/>
        <w:autoSpaceDN w:val="0"/>
        <w:adjustRightInd w:val="0"/>
        <w:jc w:val="both"/>
        <w:rPr>
          <w:rFonts w:eastAsia="TimesNewRoman"/>
          <w:color w:val="000000"/>
          <w:sz w:val="28"/>
          <w:szCs w:val="28"/>
        </w:rPr>
      </w:pPr>
    </w:p>
    <w:p w:rsidR="00080F1A" w:rsidRDefault="0078201A" w:rsidP="0078201A">
      <w:pPr>
        <w:autoSpaceDE w:val="0"/>
        <w:autoSpaceDN w:val="0"/>
        <w:adjustRightInd w:val="0"/>
        <w:ind w:firstLine="708"/>
        <w:jc w:val="both"/>
        <w:rPr>
          <w:rFonts w:eastAsia="TimesNewRoman"/>
          <w:bCs/>
          <w:color w:val="000000"/>
          <w:sz w:val="28"/>
          <w:szCs w:val="28"/>
          <w:lang w:val="kk-KZ"/>
        </w:rPr>
      </w:pPr>
      <w:r>
        <w:rPr>
          <w:rFonts w:eastAsia="TimesNewRoman"/>
          <w:bCs/>
          <w:color w:val="000000"/>
          <w:sz w:val="28"/>
          <w:szCs w:val="28"/>
        </w:rPr>
        <w:t>2.4</w:t>
      </w:r>
      <w:r w:rsidRPr="00EA2917">
        <w:rPr>
          <w:rFonts w:eastAsia="TimesNewRoman"/>
          <w:bCs/>
          <w:color w:val="000000"/>
          <w:sz w:val="28"/>
          <w:szCs w:val="28"/>
        </w:rPr>
        <w:t xml:space="preserve">.1 </w:t>
      </w:r>
      <w:r w:rsidR="00080F1A">
        <w:rPr>
          <w:rFonts w:eastAsia="TimesNewRoman"/>
          <w:bCs/>
          <w:color w:val="000000"/>
          <w:sz w:val="28"/>
          <w:szCs w:val="28"/>
          <w:lang w:val="kk-KZ"/>
        </w:rPr>
        <w:t>Суқоймасы жа</w:t>
      </w:r>
      <w:r w:rsidR="00740596">
        <w:rPr>
          <w:rFonts w:eastAsia="TimesNewRoman"/>
          <w:bCs/>
          <w:color w:val="000000"/>
          <w:sz w:val="28"/>
          <w:szCs w:val="28"/>
          <w:lang w:val="kk-KZ"/>
        </w:rPr>
        <w:t>ға</w:t>
      </w:r>
      <w:r w:rsidR="00080F1A">
        <w:rPr>
          <w:rFonts w:eastAsia="TimesNewRoman"/>
          <w:bCs/>
          <w:color w:val="000000"/>
          <w:sz w:val="28"/>
          <w:szCs w:val="28"/>
          <w:lang w:val="kk-KZ"/>
        </w:rPr>
        <w:t>ларының қа</w:t>
      </w:r>
      <w:r w:rsidR="00740596">
        <w:rPr>
          <w:rFonts w:eastAsia="TimesNewRoman"/>
          <w:bCs/>
          <w:color w:val="000000"/>
          <w:sz w:val="28"/>
          <w:szCs w:val="28"/>
          <w:lang w:val="kk-KZ"/>
        </w:rPr>
        <w:t>й</w:t>
      </w:r>
      <w:r w:rsidR="00080F1A">
        <w:rPr>
          <w:rFonts w:eastAsia="TimesNewRoman"/>
          <w:bCs/>
          <w:color w:val="000000"/>
          <w:sz w:val="28"/>
          <w:szCs w:val="28"/>
          <w:lang w:val="kk-KZ"/>
        </w:rPr>
        <w:t>та қалыптасуы. Суқоймасының т</w:t>
      </w:r>
      <w:r w:rsidR="00740596">
        <w:rPr>
          <w:rFonts w:eastAsia="TimesNewRoman"/>
          <w:bCs/>
          <w:color w:val="000000"/>
          <w:sz w:val="28"/>
          <w:szCs w:val="28"/>
          <w:lang w:val="kk-KZ"/>
        </w:rPr>
        <w:t>ы</w:t>
      </w:r>
      <w:r w:rsidR="00080F1A">
        <w:rPr>
          <w:rFonts w:eastAsia="TimesNewRoman"/>
          <w:bCs/>
          <w:color w:val="000000"/>
          <w:sz w:val="28"/>
          <w:szCs w:val="28"/>
          <w:lang w:val="kk-KZ"/>
        </w:rPr>
        <w:t xml:space="preserve">ныштық көлемінің тасындылармен толтырылуы </w:t>
      </w:r>
      <w:r w:rsidRPr="00080F1A">
        <w:rPr>
          <w:rFonts w:eastAsia="TimesNewRoman"/>
          <w:b/>
          <w:bCs/>
          <w:color w:val="000000"/>
          <w:sz w:val="28"/>
          <w:szCs w:val="28"/>
          <w:lang w:val="kk-KZ"/>
        </w:rPr>
        <w:t xml:space="preserve"> </w:t>
      </w:r>
      <w:r w:rsidR="00080F1A" w:rsidRPr="00080F1A">
        <w:rPr>
          <w:rFonts w:eastAsia="TimesNewRoman"/>
          <w:bCs/>
          <w:color w:val="000000"/>
          <w:sz w:val="28"/>
          <w:szCs w:val="28"/>
          <w:lang w:val="kk-KZ"/>
        </w:rPr>
        <w:t>жағалардың</w:t>
      </w:r>
      <w:r w:rsidR="00080F1A">
        <w:rPr>
          <w:rFonts w:eastAsia="TimesNewRoman"/>
          <w:bCs/>
          <w:color w:val="000000"/>
          <w:sz w:val="28"/>
          <w:szCs w:val="28"/>
          <w:lang w:val="kk-KZ"/>
        </w:rPr>
        <w:t xml:space="preserve"> қайта қалыптасуы нәтижесінде де болуы мүмкін. </w:t>
      </w:r>
    </w:p>
    <w:p w:rsidR="00080F1A" w:rsidRDefault="00740596" w:rsidP="0078201A">
      <w:pPr>
        <w:autoSpaceDE w:val="0"/>
        <w:autoSpaceDN w:val="0"/>
        <w:adjustRightInd w:val="0"/>
        <w:ind w:firstLine="708"/>
        <w:jc w:val="both"/>
        <w:rPr>
          <w:rFonts w:eastAsia="TimesNewRoman"/>
          <w:bCs/>
          <w:color w:val="000000"/>
          <w:sz w:val="28"/>
          <w:szCs w:val="28"/>
          <w:lang w:val="kk-KZ"/>
        </w:rPr>
      </w:pPr>
      <w:r>
        <w:rPr>
          <w:rFonts w:eastAsia="TimesNewRoman"/>
          <w:bCs/>
          <w:color w:val="000000"/>
          <w:sz w:val="28"/>
          <w:szCs w:val="28"/>
          <w:lang w:val="kk-KZ"/>
        </w:rPr>
        <w:t>Жағалардың тұрақты қайта</w:t>
      </w:r>
      <w:r w:rsidR="00080F1A">
        <w:rPr>
          <w:rFonts w:eastAsia="TimesNewRoman"/>
          <w:bCs/>
          <w:color w:val="000000"/>
          <w:sz w:val="28"/>
          <w:szCs w:val="28"/>
          <w:lang w:val="kk-KZ"/>
        </w:rPr>
        <w:t xml:space="preserve"> пайда болғанға дейін, шайылып бұзылу процесі жағалардың өңделуі немесе қайта қалыптасуы деп аталады. </w:t>
      </w:r>
    </w:p>
    <w:p w:rsidR="00644737" w:rsidRDefault="00644737"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Қайта қалыптасу нәтижесінде тік жағалар жойылады. Тасындылар суқоймасының терең сларына тасымалданады. Сцқоймаларын жобалау кезінде жағалардың шайылу мүмкіндігін, тасындылармен лайлану мөлшерін ескерген жөн. </w:t>
      </w:r>
    </w:p>
    <w:p w:rsidR="00644737" w:rsidRPr="00644737" w:rsidRDefault="00644737"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Жағалардың қайта қалыптасуы </w:t>
      </w:r>
      <w:r w:rsidRPr="00644737">
        <w:rPr>
          <w:rFonts w:eastAsia="TimesNewRoman"/>
          <w:color w:val="000000"/>
          <w:sz w:val="28"/>
          <w:szCs w:val="28"/>
          <w:lang w:val="kk-KZ"/>
        </w:rPr>
        <w:t>–</w:t>
      </w:r>
      <w:r>
        <w:rPr>
          <w:rFonts w:eastAsia="TimesNewRoman"/>
          <w:color w:val="000000"/>
          <w:sz w:val="28"/>
          <w:szCs w:val="28"/>
          <w:lang w:val="kk-KZ"/>
        </w:rPr>
        <w:t xml:space="preserve"> ұзақ уақыттық күрделі процесс. Оның қарқындылығына жел, су деңгейінің өзгеруі, гидрогеологилық жағдайлар әсер </w:t>
      </w:r>
      <w:r>
        <w:rPr>
          <w:rFonts w:eastAsia="TimesNewRoman"/>
          <w:color w:val="000000"/>
          <w:sz w:val="28"/>
          <w:szCs w:val="28"/>
          <w:lang w:val="kk-KZ"/>
        </w:rPr>
        <w:lastRenderedPageBreak/>
        <w:t xml:space="preserve">етеді. Уақыт өтуімен жағаның тұрақты профилі қалыптасады, ол оны келесі шайылудан қорғайды. </w:t>
      </w:r>
    </w:p>
    <w:p w:rsidR="00644737" w:rsidRDefault="00644737"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Гилевск суқоймасында жағалардың қайта қалыптасу деңгейі </w:t>
      </w:r>
      <w:r w:rsidRPr="00644737">
        <w:rPr>
          <w:rFonts w:eastAsia="TimesNewRoman"/>
          <w:color w:val="000000"/>
          <w:sz w:val="28"/>
          <w:szCs w:val="28"/>
          <w:lang w:val="kk-KZ"/>
        </w:rPr>
        <w:t>20-</w:t>
      </w:r>
      <w:smartTag w:uri="urn:schemas-microsoft-com:office:smarttags" w:element="metricconverter">
        <w:smartTagPr>
          <w:attr w:name="ProductID" w:val="30 м"/>
        </w:smartTagPr>
        <w:r w:rsidRPr="00644737">
          <w:rPr>
            <w:rFonts w:eastAsia="TimesNewRoman"/>
            <w:color w:val="000000"/>
            <w:sz w:val="28"/>
            <w:szCs w:val="28"/>
            <w:lang w:val="kk-KZ"/>
          </w:rPr>
          <w:t>30 м</w:t>
        </w:r>
      </w:smartTag>
      <w:r w:rsidRPr="00644737">
        <w:rPr>
          <w:rFonts w:eastAsia="TimesNewRoman"/>
          <w:color w:val="000000"/>
          <w:sz w:val="28"/>
          <w:szCs w:val="28"/>
          <w:lang w:val="kk-KZ"/>
        </w:rPr>
        <w:t>.</w:t>
      </w:r>
      <w:r>
        <w:rPr>
          <w:rFonts w:eastAsia="TimesNewRoman"/>
          <w:color w:val="000000"/>
          <w:sz w:val="28"/>
          <w:szCs w:val="28"/>
          <w:lang w:val="kk-KZ"/>
        </w:rPr>
        <w:t xml:space="preserve"> Ал суқоймасының түбіндегі лайлы тасындылардың жиналу қарқындылығы</w:t>
      </w:r>
      <w:r w:rsidRPr="00644737">
        <w:rPr>
          <w:rFonts w:eastAsia="TimesNewRoman"/>
          <w:color w:val="000000"/>
          <w:sz w:val="28"/>
          <w:szCs w:val="28"/>
          <w:lang w:val="kk-KZ"/>
        </w:rPr>
        <w:t>– 3-5 см/</w:t>
      </w:r>
      <w:r>
        <w:rPr>
          <w:rFonts w:eastAsia="TimesNewRoman"/>
          <w:color w:val="000000"/>
          <w:sz w:val="28"/>
          <w:szCs w:val="28"/>
          <w:lang w:val="kk-KZ"/>
        </w:rPr>
        <w:t>жыл</w:t>
      </w:r>
      <w:r w:rsidRPr="00644737">
        <w:rPr>
          <w:rFonts w:eastAsia="TimesNewRoman"/>
          <w:color w:val="000000"/>
          <w:sz w:val="28"/>
          <w:szCs w:val="28"/>
          <w:lang w:val="kk-KZ"/>
        </w:rPr>
        <w:t>.</w:t>
      </w:r>
      <w:r>
        <w:rPr>
          <w:rFonts w:eastAsia="TimesNewRoman"/>
          <w:color w:val="000000"/>
          <w:sz w:val="28"/>
          <w:szCs w:val="28"/>
          <w:lang w:val="kk-KZ"/>
        </w:rPr>
        <w:t xml:space="preserve">  </w:t>
      </w:r>
    </w:p>
    <w:p w:rsidR="0078201A" w:rsidRPr="00EA2917" w:rsidRDefault="0078201A" w:rsidP="0078201A">
      <w:pPr>
        <w:autoSpaceDE w:val="0"/>
        <w:autoSpaceDN w:val="0"/>
        <w:adjustRightInd w:val="0"/>
        <w:jc w:val="both"/>
        <w:rPr>
          <w:rFonts w:eastAsia="TimesNewRoman"/>
          <w:color w:val="000000"/>
          <w:sz w:val="28"/>
          <w:szCs w:val="28"/>
        </w:rPr>
      </w:pPr>
    </w:p>
    <w:p w:rsidR="0078201A" w:rsidRPr="00644737" w:rsidRDefault="0078201A" w:rsidP="0078201A">
      <w:pPr>
        <w:autoSpaceDE w:val="0"/>
        <w:autoSpaceDN w:val="0"/>
        <w:adjustRightInd w:val="0"/>
        <w:ind w:firstLine="708"/>
        <w:jc w:val="both"/>
        <w:rPr>
          <w:rFonts w:eastAsia="TimesNewRoman"/>
          <w:bCs/>
          <w:color w:val="000000"/>
          <w:sz w:val="28"/>
          <w:szCs w:val="28"/>
          <w:lang w:val="kk-KZ"/>
        </w:rPr>
      </w:pPr>
      <w:r>
        <w:rPr>
          <w:rFonts w:eastAsia="TimesNewRoman"/>
          <w:bCs/>
          <w:color w:val="000000"/>
          <w:sz w:val="28"/>
          <w:szCs w:val="28"/>
        </w:rPr>
        <w:t>2.4</w:t>
      </w:r>
      <w:r w:rsidRPr="00EA2917">
        <w:rPr>
          <w:rFonts w:eastAsia="TimesNewRoman"/>
          <w:bCs/>
          <w:color w:val="000000"/>
          <w:sz w:val="28"/>
          <w:szCs w:val="28"/>
        </w:rPr>
        <w:t xml:space="preserve">.2 </w:t>
      </w:r>
      <w:r w:rsidR="00644737">
        <w:rPr>
          <w:rFonts w:eastAsia="TimesNewRoman"/>
          <w:bCs/>
          <w:color w:val="000000"/>
          <w:sz w:val="28"/>
          <w:szCs w:val="28"/>
          <w:lang w:val="kk-KZ"/>
        </w:rPr>
        <w:t>Лайлануды азайту шаралары</w:t>
      </w:r>
    </w:p>
    <w:p w:rsidR="0078201A" w:rsidRPr="000F7D91" w:rsidRDefault="00644737"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Лайлануды азайту үшін арнайы шаралар болжанып жүзеге асырылады. Олардың ішіндегі тиімдісі:</w:t>
      </w:r>
    </w:p>
    <w:p w:rsidR="000F7D91" w:rsidRPr="000F7D91" w:rsidRDefault="0078201A" w:rsidP="0078201A">
      <w:pPr>
        <w:autoSpaceDE w:val="0"/>
        <w:autoSpaceDN w:val="0"/>
        <w:adjustRightInd w:val="0"/>
        <w:jc w:val="both"/>
        <w:rPr>
          <w:rFonts w:eastAsia="TimesNewRoman"/>
          <w:color w:val="000000"/>
          <w:sz w:val="28"/>
          <w:szCs w:val="28"/>
          <w:lang w:val="kk-KZ"/>
        </w:rPr>
      </w:pPr>
      <w:r w:rsidRPr="000F7D91">
        <w:rPr>
          <w:rFonts w:eastAsia="TimesNewRoman"/>
          <w:color w:val="000000"/>
          <w:sz w:val="28"/>
          <w:szCs w:val="28"/>
          <w:lang w:val="kk-KZ"/>
        </w:rPr>
        <w:t xml:space="preserve">- </w:t>
      </w:r>
      <w:r w:rsidR="000F7D91">
        <w:rPr>
          <w:rFonts w:eastAsia="TimesNewRoman"/>
          <w:color w:val="000000"/>
          <w:sz w:val="28"/>
          <w:szCs w:val="28"/>
          <w:lang w:val="kk-KZ"/>
        </w:rPr>
        <w:t xml:space="preserve">табиғатты тиімді пайдалануды ұйымдастыру </w:t>
      </w:r>
      <w:r w:rsidR="000F7D91" w:rsidRPr="000F7D91">
        <w:rPr>
          <w:rFonts w:eastAsia="TimesNewRoman"/>
          <w:color w:val="000000"/>
          <w:sz w:val="28"/>
          <w:szCs w:val="28"/>
          <w:lang w:val="kk-KZ"/>
        </w:rPr>
        <w:t>(</w:t>
      </w:r>
      <w:r w:rsidR="000F7D91">
        <w:rPr>
          <w:rFonts w:eastAsia="TimesNewRoman"/>
          <w:color w:val="000000"/>
          <w:sz w:val="28"/>
          <w:szCs w:val="28"/>
          <w:lang w:val="kk-KZ"/>
        </w:rPr>
        <w:t>топырақты қорғайтын ауысымды егісті пайдалану, тік байрайларды террассалау, суқоймасының жағаларын, жыраларын  бекіту және басқа да агротехникалық, мәденитехникалық, орманды мелиорациялау сияқты шаралар</w:t>
      </w:r>
      <w:r w:rsidR="000F7D91" w:rsidRPr="000F7D91">
        <w:rPr>
          <w:rFonts w:eastAsia="TimesNewRoman"/>
          <w:color w:val="000000"/>
          <w:sz w:val="28"/>
          <w:szCs w:val="28"/>
          <w:lang w:val="kk-KZ"/>
        </w:rPr>
        <w:t>);</w:t>
      </w:r>
    </w:p>
    <w:p w:rsidR="0081105F" w:rsidRDefault="0078201A" w:rsidP="0078201A">
      <w:pPr>
        <w:autoSpaceDE w:val="0"/>
        <w:autoSpaceDN w:val="0"/>
        <w:adjustRightInd w:val="0"/>
        <w:jc w:val="both"/>
        <w:rPr>
          <w:rFonts w:eastAsia="TimesNewRoman"/>
          <w:color w:val="000000"/>
          <w:sz w:val="28"/>
          <w:szCs w:val="28"/>
          <w:lang w:val="kk-KZ"/>
        </w:rPr>
      </w:pPr>
      <w:r w:rsidRPr="0081105F">
        <w:rPr>
          <w:rFonts w:eastAsia="TimesNewRoman"/>
          <w:color w:val="000000"/>
          <w:sz w:val="28"/>
          <w:szCs w:val="28"/>
          <w:lang w:val="kk-KZ"/>
        </w:rPr>
        <w:t xml:space="preserve">- </w:t>
      </w:r>
      <w:r w:rsidR="0081105F">
        <w:rPr>
          <w:rFonts w:eastAsia="TimesNewRoman"/>
          <w:color w:val="000000"/>
          <w:sz w:val="28"/>
          <w:szCs w:val="28"/>
          <w:lang w:val="kk-KZ"/>
        </w:rPr>
        <w:t>тасындылармен күресу үшін ағынды реттеу суқоймасының алдында бір немесе бірнеше тоғандар салу;</w:t>
      </w:r>
    </w:p>
    <w:p w:rsidR="0081105F" w:rsidRPr="0081105F" w:rsidRDefault="0078201A" w:rsidP="0078201A">
      <w:pPr>
        <w:autoSpaceDE w:val="0"/>
        <w:autoSpaceDN w:val="0"/>
        <w:adjustRightInd w:val="0"/>
        <w:jc w:val="both"/>
        <w:rPr>
          <w:rFonts w:eastAsia="TimesNewRoman"/>
          <w:color w:val="000000"/>
          <w:sz w:val="28"/>
          <w:szCs w:val="28"/>
          <w:lang w:val="kk-KZ"/>
        </w:rPr>
      </w:pPr>
      <w:r w:rsidRPr="00A965A3">
        <w:rPr>
          <w:rFonts w:eastAsia="TimesNewRoman"/>
          <w:color w:val="000000"/>
          <w:sz w:val="28"/>
          <w:szCs w:val="28"/>
          <w:lang w:val="kk-KZ"/>
        </w:rPr>
        <w:t>-</w:t>
      </w:r>
      <w:r w:rsidR="0081105F">
        <w:rPr>
          <w:rFonts w:eastAsia="TimesNewRoman"/>
          <w:color w:val="000000"/>
          <w:sz w:val="28"/>
          <w:szCs w:val="28"/>
          <w:lang w:val="kk-KZ"/>
        </w:rPr>
        <w:t>арынды емес суқоймаларын салу;</w:t>
      </w:r>
    </w:p>
    <w:p w:rsidR="0081105F" w:rsidRPr="00A965A3" w:rsidRDefault="0078201A" w:rsidP="0078201A">
      <w:pPr>
        <w:autoSpaceDE w:val="0"/>
        <w:autoSpaceDN w:val="0"/>
        <w:adjustRightInd w:val="0"/>
        <w:jc w:val="both"/>
        <w:rPr>
          <w:rFonts w:eastAsia="TimesNewRoman"/>
          <w:color w:val="000000"/>
          <w:sz w:val="28"/>
          <w:szCs w:val="28"/>
          <w:lang w:val="kk-KZ"/>
        </w:rPr>
      </w:pPr>
      <w:r w:rsidRPr="00A965A3">
        <w:rPr>
          <w:rFonts w:eastAsia="TimesNewRoman"/>
          <w:color w:val="000000"/>
          <w:sz w:val="28"/>
          <w:szCs w:val="28"/>
          <w:lang w:val="kk-KZ"/>
        </w:rPr>
        <w:t xml:space="preserve">- </w:t>
      </w:r>
      <w:r w:rsidR="00A965A3">
        <w:rPr>
          <w:rFonts w:eastAsia="TimesNewRoman"/>
          <w:color w:val="000000"/>
          <w:sz w:val="28"/>
          <w:szCs w:val="28"/>
          <w:lang w:val="kk-KZ"/>
        </w:rPr>
        <w:t xml:space="preserve">суқоймасын периодты түрде жууға арналған тоғандар мен гидротораптарды жобалау және салу; </w:t>
      </w:r>
    </w:p>
    <w:p w:rsidR="00A965A3" w:rsidRPr="00A965A3" w:rsidRDefault="0078201A" w:rsidP="0078201A">
      <w:pPr>
        <w:autoSpaceDE w:val="0"/>
        <w:autoSpaceDN w:val="0"/>
        <w:adjustRightInd w:val="0"/>
        <w:jc w:val="both"/>
        <w:rPr>
          <w:rFonts w:eastAsia="TimesNewRoman"/>
          <w:color w:val="000000"/>
          <w:sz w:val="28"/>
          <w:szCs w:val="28"/>
          <w:lang w:val="kk-KZ"/>
        </w:rPr>
      </w:pPr>
      <w:r w:rsidRPr="00A965A3">
        <w:rPr>
          <w:rFonts w:eastAsia="TimesNewRoman"/>
          <w:color w:val="000000"/>
          <w:sz w:val="28"/>
          <w:szCs w:val="28"/>
          <w:lang w:val="kk-KZ"/>
        </w:rPr>
        <w:t xml:space="preserve">- </w:t>
      </w:r>
      <w:r w:rsidR="00A965A3">
        <w:rPr>
          <w:rFonts w:eastAsia="TimesNewRoman"/>
          <w:color w:val="000000"/>
          <w:sz w:val="28"/>
          <w:szCs w:val="28"/>
          <w:lang w:val="kk-KZ"/>
        </w:rPr>
        <w:t xml:space="preserve">жүзінді жер құралдары </w:t>
      </w:r>
      <w:r w:rsidR="00A965A3" w:rsidRPr="00A965A3">
        <w:rPr>
          <w:rFonts w:eastAsia="TimesNewRoman"/>
          <w:color w:val="000000"/>
          <w:sz w:val="28"/>
          <w:szCs w:val="28"/>
          <w:lang w:val="kk-KZ"/>
        </w:rPr>
        <w:t>(</w:t>
      </w:r>
      <w:r w:rsidR="00A965A3">
        <w:rPr>
          <w:rFonts w:eastAsia="TimesNewRoman"/>
          <w:color w:val="000000"/>
          <w:sz w:val="28"/>
          <w:szCs w:val="28"/>
          <w:lang w:val="kk-KZ"/>
        </w:rPr>
        <w:t>жерсорғылар</w:t>
      </w:r>
      <w:r w:rsidR="00A965A3" w:rsidRPr="00A965A3">
        <w:rPr>
          <w:rFonts w:eastAsia="TimesNewRoman"/>
          <w:color w:val="000000"/>
          <w:sz w:val="28"/>
          <w:szCs w:val="28"/>
          <w:lang w:val="kk-KZ"/>
        </w:rPr>
        <w:t xml:space="preserve">, </w:t>
      </w:r>
      <w:r w:rsidR="00A965A3">
        <w:rPr>
          <w:rFonts w:eastAsia="TimesNewRoman"/>
          <w:color w:val="000000"/>
          <w:sz w:val="28"/>
          <w:szCs w:val="28"/>
          <w:lang w:val="kk-KZ"/>
        </w:rPr>
        <w:t>жерқалақтар</w:t>
      </w:r>
      <w:r w:rsidR="00A965A3" w:rsidRPr="00A965A3">
        <w:rPr>
          <w:rFonts w:eastAsia="TimesNewRoman"/>
          <w:color w:val="000000"/>
          <w:sz w:val="28"/>
          <w:szCs w:val="28"/>
          <w:lang w:val="kk-KZ"/>
        </w:rPr>
        <w:t xml:space="preserve">) </w:t>
      </w:r>
      <w:r w:rsidR="00A965A3">
        <w:rPr>
          <w:rFonts w:eastAsia="TimesNewRoman"/>
          <w:color w:val="000000"/>
          <w:sz w:val="28"/>
          <w:szCs w:val="28"/>
          <w:lang w:val="kk-KZ"/>
        </w:rPr>
        <w:t>көмегімен жиналған тасындыларды жою.</w:t>
      </w:r>
    </w:p>
    <w:p w:rsidR="0078201A" w:rsidRPr="0078201A" w:rsidRDefault="0078201A" w:rsidP="0078201A">
      <w:pPr>
        <w:autoSpaceDE w:val="0"/>
        <w:autoSpaceDN w:val="0"/>
        <w:adjustRightInd w:val="0"/>
        <w:jc w:val="both"/>
        <w:rPr>
          <w:rFonts w:eastAsia="TimesNewRoman"/>
          <w:color w:val="000000"/>
          <w:sz w:val="28"/>
          <w:szCs w:val="28"/>
        </w:rPr>
      </w:pPr>
    </w:p>
    <w:p w:rsidR="0078201A" w:rsidRPr="00A965A3" w:rsidRDefault="0078201A" w:rsidP="0078201A">
      <w:pPr>
        <w:autoSpaceDE w:val="0"/>
        <w:autoSpaceDN w:val="0"/>
        <w:adjustRightInd w:val="0"/>
        <w:jc w:val="center"/>
        <w:rPr>
          <w:rFonts w:eastAsia="TimesNewRoman"/>
          <w:b/>
          <w:bCs/>
          <w:color w:val="000000"/>
          <w:sz w:val="28"/>
          <w:szCs w:val="28"/>
          <w:lang w:val="kk-KZ"/>
        </w:rPr>
      </w:pPr>
      <w:r>
        <w:rPr>
          <w:rFonts w:eastAsia="TimesNewRoman"/>
          <w:b/>
          <w:bCs/>
          <w:color w:val="000000"/>
          <w:sz w:val="28"/>
          <w:szCs w:val="28"/>
        </w:rPr>
        <w:t>2.5</w:t>
      </w:r>
      <w:r w:rsidRPr="00EA2917">
        <w:rPr>
          <w:rFonts w:eastAsia="TimesNewRoman"/>
          <w:b/>
          <w:bCs/>
          <w:color w:val="000000"/>
          <w:sz w:val="28"/>
          <w:szCs w:val="28"/>
        </w:rPr>
        <w:t xml:space="preserve"> </w:t>
      </w:r>
      <w:r w:rsidR="00A965A3">
        <w:rPr>
          <w:rFonts w:eastAsia="TimesNewRoman"/>
          <w:b/>
          <w:bCs/>
          <w:color w:val="000000"/>
          <w:sz w:val="28"/>
          <w:szCs w:val="28"/>
          <w:lang w:val="kk-KZ"/>
        </w:rPr>
        <w:t>Суқоймасындағы су шығыны</w:t>
      </w:r>
    </w:p>
    <w:p w:rsidR="0078201A" w:rsidRPr="00EA2917" w:rsidRDefault="0078201A" w:rsidP="0078201A">
      <w:pPr>
        <w:autoSpaceDE w:val="0"/>
        <w:autoSpaceDN w:val="0"/>
        <w:adjustRightInd w:val="0"/>
        <w:jc w:val="both"/>
        <w:rPr>
          <w:rFonts w:eastAsia="TimesNewRoman"/>
          <w:b/>
          <w:bCs/>
          <w:color w:val="000000"/>
          <w:sz w:val="28"/>
          <w:szCs w:val="28"/>
        </w:rPr>
      </w:pPr>
    </w:p>
    <w:p w:rsidR="00A965A3" w:rsidRPr="00A965A3" w:rsidRDefault="00A965A3"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Суқоймасын салу кезінде субасу әсерінен қосымша сушығыны пайда болады. Олардың ішінде негізгілері </w:t>
      </w:r>
      <w:r w:rsidRPr="00EA2917">
        <w:rPr>
          <w:rFonts w:eastAsia="TimesNewRoman"/>
          <w:color w:val="000000"/>
          <w:sz w:val="28"/>
          <w:szCs w:val="28"/>
        </w:rPr>
        <w:t>–</w:t>
      </w:r>
      <w:r>
        <w:rPr>
          <w:rFonts w:eastAsia="TimesNewRoman"/>
          <w:color w:val="000000"/>
          <w:sz w:val="28"/>
          <w:szCs w:val="28"/>
          <w:lang w:val="kk-KZ"/>
        </w:rPr>
        <w:t xml:space="preserve"> булану мен фильтрцияға кететін шығындар. </w:t>
      </w:r>
    </w:p>
    <w:p w:rsidR="00A965A3" w:rsidRPr="00A965A3" w:rsidRDefault="00A965A3"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Шығындарды есептеу </w:t>
      </w:r>
      <w:r w:rsidRPr="00A965A3">
        <w:rPr>
          <w:rFonts w:eastAsia="TimesNewRoman"/>
          <w:color w:val="000000"/>
          <w:sz w:val="28"/>
          <w:szCs w:val="28"/>
          <w:lang w:val="kk-KZ"/>
        </w:rPr>
        <w:t>–</w:t>
      </w:r>
      <w:r>
        <w:rPr>
          <w:rFonts w:eastAsia="TimesNewRoman"/>
          <w:color w:val="000000"/>
          <w:sz w:val="28"/>
          <w:szCs w:val="28"/>
          <w:lang w:val="kk-KZ"/>
        </w:rPr>
        <w:t xml:space="preserve"> су ресурстарының көлемін анықтау және баланстарды салыстыру үшін қажет сушаруашылығы есептеулерінің негізгі бөлігі. </w:t>
      </w:r>
    </w:p>
    <w:p w:rsidR="0078201A" w:rsidRPr="00EA2917" w:rsidRDefault="0078201A" w:rsidP="0078201A">
      <w:pPr>
        <w:autoSpaceDE w:val="0"/>
        <w:autoSpaceDN w:val="0"/>
        <w:adjustRightInd w:val="0"/>
        <w:jc w:val="both"/>
        <w:rPr>
          <w:rFonts w:eastAsia="TimesNewRoman"/>
          <w:color w:val="000000"/>
          <w:sz w:val="28"/>
          <w:szCs w:val="28"/>
        </w:rPr>
      </w:pPr>
    </w:p>
    <w:p w:rsidR="00A965A3" w:rsidRDefault="0078201A" w:rsidP="0078201A">
      <w:pPr>
        <w:autoSpaceDE w:val="0"/>
        <w:autoSpaceDN w:val="0"/>
        <w:adjustRightInd w:val="0"/>
        <w:ind w:firstLine="708"/>
        <w:jc w:val="both"/>
        <w:rPr>
          <w:rFonts w:eastAsia="TimesNewRoman"/>
          <w:bCs/>
          <w:color w:val="000000"/>
          <w:sz w:val="28"/>
          <w:szCs w:val="28"/>
          <w:lang w:val="kk-KZ"/>
        </w:rPr>
      </w:pPr>
      <w:r w:rsidRPr="0006056F">
        <w:rPr>
          <w:rFonts w:eastAsia="TimesNewRoman"/>
          <w:bCs/>
          <w:color w:val="000000"/>
          <w:sz w:val="28"/>
          <w:szCs w:val="28"/>
        </w:rPr>
        <w:t xml:space="preserve">2.5.1 </w:t>
      </w:r>
      <w:r w:rsidR="00A965A3" w:rsidRPr="00A965A3">
        <w:rPr>
          <w:rFonts w:eastAsia="TimesNewRoman"/>
          <w:bCs/>
          <w:i/>
          <w:color w:val="000000"/>
          <w:sz w:val="28"/>
          <w:szCs w:val="28"/>
          <w:lang w:val="kk-KZ"/>
        </w:rPr>
        <w:t>Фильтрацияға</w:t>
      </w:r>
      <w:r w:rsidR="00A965A3">
        <w:rPr>
          <w:rFonts w:eastAsia="TimesNewRoman"/>
          <w:bCs/>
          <w:color w:val="000000"/>
          <w:sz w:val="28"/>
          <w:szCs w:val="28"/>
          <w:lang w:val="kk-KZ"/>
        </w:rPr>
        <w:t xml:space="preserve"> кететін шығындар</w:t>
      </w:r>
      <w:r w:rsidR="009A54F2">
        <w:rPr>
          <w:rFonts w:eastAsia="TimesNewRoman"/>
          <w:bCs/>
          <w:color w:val="000000"/>
          <w:sz w:val="28"/>
          <w:szCs w:val="28"/>
          <w:lang w:val="kk-KZ"/>
        </w:rPr>
        <w:t xml:space="preserve">. Субасу нәтижесінде пайда болатын шығындар суқоймасының түбі, жағасы және дене арқылы жүретін фильтрациядан тұрады. </w:t>
      </w:r>
    </w:p>
    <w:p w:rsidR="009A54F2" w:rsidRPr="009A54F2" w:rsidRDefault="009A54F2" w:rsidP="0078201A">
      <w:pPr>
        <w:autoSpaceDE w:val="0"/>
        <w:autoSpaceDN w:val="0"/>
        <w:adjustRightInd w:val="0"/>
        <w:ind w:firstLine="708"/>
        <w:jc w:val="both"/>
        <w:rPr>
          <w:rFonts w:eastAsia="TimesNewRoman"/>
          <w:b/>
          <w:bCs/>
          <w:color w:val="000000"/>
          <w:sz w:val="28"/>
          <w:szCs w:val="28"/>
          <w:lang w:val="kk-KZ"/>
        </w:rPr>
      </w:pPr>
      <w:r>
        <w:rPr>
          <w:rFonts w:eastAsia="TimesNewRoman"/>
          <w:bCs/>
          <w:color w:val="000000"/>
          <w:sz w:val="28"/>
          <w:szCs w:val="28"/>
          <w:lang w:val="kk-KZ"/>
        </w:rPr>
        <w:t xml:space="preserve">Дене арқалы фильтрация кезіндегі шығындар мөлшері көп болмайды және оларды азайту үшін арнайы фильтрацияға қарсы құралдар </w:t>
      </w:r>
      <w:r>
        <w:rPr>
          <w:rFonts w:eastAsia="TimesNewRoman"/>
          <w:color w:val="000000"/>
          <w:sz w:val="28"/>
          <w:szCs w:val="28"/>
          <w:lang w:val="kk-KZ"/>
        </w:rPr>
        <w:t>(понур, экран</w:t>
      </w:r>
      <w:r w:rsidRPr="009A54F2">
        <w:rPr>
          <w:rFonts w:eastAsia="TimesNewRoman"/>
          <w:color w:val="000000"/>
          <w:sz w:val="28"/>
          <w:szCs w:val="28"/>
          <w:lang w:val="kk-KZ"/>
        </w:rPr>
        <w:t xml:space="preserve">, диафрагм </w:t>
      </w:r>
      <w:r>
        <w:rPr>
          <w:rFonts w:eastAsia="TimesNewRoman"/>
          <w:color w:val="000000"/>
          <w:sz w:val="28"/>
          <w:szCs w:val="28"/>
          <w:lang w:val="kk-KZ"/>
        </w:rPr>
        <w:t>және т.б.</w:t>
      </w:r>
      <w:r w:rsidRPr="009A54F2">
        <w:rPr>
          <w:rFonts w:eastAsia="TimesNewRoman"/>
          <w:color w:val="000000"/>
          <w:sz w:val="28"/>
          <w:szCs w:val="28"/>
          <w:lang w:val="kk-KZ"/>
        </w:rPr>
        <w:t>)</w:t>
      </w:r>
      <w:r>
        <w:rPr>
          <w:rFonts w:eastAsia="TimesNewRoman"/>
          <w:bCs/>
          <w:color w:val="000000"/>
          <w:sz w:val="28"/>
          <w:szCs w:val="28"/>
          <w:lang w:val="kk-KZ"/>
        </w:rPr>
        <w:t xml:space="preserve">қолданылады. </w:t>
      </w:r>
    </w:p>
    <w:p w:rsidR="0078201A" w:rsidRPr="00D15D11" w:rsidRDefault="00D15D11"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 түбі мен жағасы арқылы жүретін фильтрация кезіндегі ағын шығыны негізінен грунт суларының ұорын байытуға жұмасалады. Бұл шығындар арын мөлшеріне, гидрогеологиялық жағдайларға </w:t>
      </w:r>
      <w:r w:rsidRPr="00D15D11">
        <w:rPr>
          <w:rFonts w:eastAsia="TimesNewRoman"/>
          <w:color w:val="000000"/>
          <w:sz w:val="28"/>
          <w:szCs w:val="28"/>
          <w:lang w:val="kk-KZ"/>
        </w:rPr>
        <w:t>(</w:t>
      </w:r>
      <w:r>
        <w:rPr>
          <w:rFonts w:eastAsia="TimesNewRoman"/>
          <w:color w:val="000000"/>
          <w:sz w:val="28"/>
          <w:szCs w:val="28"/>
          <w:lang w:val="kk-KZ"/>
        </w:rPr>
        <w:t>жер бедері, грунт суларының деңгейі</w:t>
      </w:r>
      <w:r w:rsidRPr="00D15D11">
        <w:rPr>
          <w:rFonts w:eastAsia="TimesNewRoman"/>
          <w:color w:val="000000"/>
          <w:sz w:val="28"/>
          <w:szCs w:val="28"/>
          <w:lang w:val="kk-KZ"/>
        </w:rPr>
        <w:t>)</w:t>
      </w:r>
      <w:r>
        <w:rPr>
          <w:rFonts w:eastAsia="TimesNewRoman"/>
          <w:color w:val="000000"/>
          <w:sz w:val="28"/>
          <w:szCs w:val="28"/>
          <w:lang w:val="kk-KZ"/>
        </w:rPr>
        <w:t xml:space="preserve"> байланысты болады. </w:t>
      </w:r>
    </w:p>
    <w:p w:rsidR="00D15D11" w:rsidRPr="000A0C51" w:rsidRDefault="000A0C51"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Суқоймасының бірінші жұмыс жылдары фильтрация көп мөлшерде байқалады. Бұл бастапқы пайдалану кезінде грунт суларының көбеюімен түсіндіріледі. Уақыт өтуімен грунт суларының режимі тұраұталып, фильтрация азаяды </w:t>
      </w:r>
      <w:r w:rsidRPr="000A0C51">
        <w:rPr>
          <w:rFonts w:eastAsia="TimesNewRoman"/>
          <w:color w:val="000000"/>
          <w:sz w:val="28"/>
          <w:szCs w:val="28"/>
          <w:lang w:val="kk-KZ"/>
        </w:rPr>
        <w:t xml:space="preserve">(2-3 </w:t>
      </w:r>
      <w:r>
        <w:rPr>
          <w:rFonts w:eastAsia="TimesNewRoman"/>
          <w:color w:val="000000"/>
          <w:sz w:val="28"/>
          <w:szCs w:val="28"/>
          <w:lang w:val="kk-KZ"/>
        </w:rPr>
        <w:t>есе</w:t>
      </w:r>
      <w:r w:rsidRPr="000A0C51">
        <w:rPr>
          <w:rFonts w:eastAsia="TimesNewRoman"/>
          <w:color w:val="000000"/>
          <w:sz w:val="28"/>
          <w:szCs w:val="28"/>
          <w:lang w:val="kk-KZ"/>
        </w:rPr>
        <w:t xml:space="preserve"> </w:t>
      </w:r>
      <w:r>
        <w:rPr>
          <w:rFonts w:eastAsia="TimesNewRoman"/>
          <w:color w:val="000000"/>
          <w:sz w:val="28"/>
          <w:szCs w:val="28"/>
          <w:lang w:val="kk-KZ"/>
        </w:rPr>
        <w:t>және жоғары</w:t>
      </w:r>
      <w:r w:rsidRPr="000A0C51">
        <w:rPr>
          <w:rFonts w:eastAsia="TimesNewRoman"/>
          <w:color w:val="000000"/>
          <w:sz w:val="28"/>
          <w:szCs w:val="28"/>
          <w:lang w:val="kk-KZ"/>
        </w:rPr>
        <w:t>)</w:t>
      </w:r>
      <w:r>
        <w:rPr>
          <w:rFonts w:eastAsia="TimesNewRoman"/>
          <w:color w:val="000000"/>
          <w:sz w:val="28"/>
          <w:szCs w:val="28"/>
          <w:lang w:val="kk-KZ"/>
        </w:rPr>
        <w:t xml:space="preserve">. Тұрақтану кезеңі </w:t>
      </w:r>
      <w:r w:rsidRPr="000A0C51">
        <w:rPr>
          <w:rFonts w:eastAsia="TimesNewRoman"/>
          <w:color w:val="000000"/>
          <w:sz w:val="28"/>
          <w:szCs w:val="28"/>
          <w:lang w:val="kk-KZ"/>
        </w:rPr>
        <w:t>4-5</w:t>
      </w:r>
      <w:r>
        <w:rPr>
          <w:rFonts w:eastAsia="TimesNewRoman"/>
          <w:color w:val="000000"/>
          <w:sz w:val="28"/>
          <w:szCs w:val="28"/>
          <w:lang w:val="kk-KZ"/>
        </w:rPr>
        <w:t xml:space="preserve"> жылдан кейін, ал ірі суқоймаларында </w:t>
      </w:r>
      <w:r w:rsidRPr="000A0C51">
        <w:rPr>
          <w:rFonts w:eastAsia="TimesNewRoman"/>
          <w:color w:val="000000"/>
          <w:sz w:val="28"/>
          <w:szCs w:val="28"/>
          <w:lang w:val="kk-KZ"/>
        </w:rPr>
        <w:t xml:space="preserve">7 </w:t>
      </w:r>
      <w:r>
        <w:rPr>
          <w:rFonts w:eastAsia="TimesNewRoman"/>
          <w:color w:val="000000"/>
          <w:sz w:val="28"/>
          <w:szCs w:val="28"/>
          <w:lang w:val="kk-KZ"/>
        </w:rPr>
        <w:t>ден</w:t>
      </w:r>
      <w:r w:rsidRPr="000A0C51">
        <w:rPr>
          <w:rFonts w:eastAsia="TimesNewRoman"/>
          <w:color w:val="000000"/>
          <w:sz w:val="28"/>
          <w:szCs w:val="28"/>
          <w:lang w:val="kk-KZ"/>
        </w:rPr>
        <w:t xml:space="preserve"> 15</w:t>
      </w:r>
      <w:r>
        <w:rPr>
          <w:rFonts w:eastAsia="TimesNewRoman"/>
          <w:color w:val="000000"/>
          <w:sz w:val="28"/>
          <w:szCs w:val="28"/>
          <w:lang w:val="kk-KZ"/>
        </w:rPr>
        <w:t xml:space="preserve"> жыл аралығында басталады. </w:t>
      </w:r>
    </w:p>
    <w:p w:rsidR="000A0C51" w:rsidRDefault="000A0C51" w:rsidP="0078201A">
      <w:pPr>
        <w:autoSpaceDE w:val="0"/>
        <w:autoSpaceDN w:val="0"/>
        <w:adjustRightInd w:val="0"/>
        <w:ind w:firstLine="708"/>
        <w:jc w:val="both"/>
        <w:rPr>
          <w:rFonts w:eastAsia="TimesNewRoman"/>
          <w:color w:val="000000"/>
          <w:sz w:val="28"/>
          <w:szCs w:val="28"/>
          <w:lang w:val="kk-KZ"/>
        </w:rPr>
      </w:pPr>
    </w:p>
    <w:p w:rsidR="000A0C51" w:rsidRDefault="000A0C51"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Гид</w:t>
      </w:r>
      <w:r w:rsidR="0008742F">
        <w:rPr>
          <w:rFonts w:eastAsia="TimesNewRoman"/>
          <w:color w:val="000000"/>
          <w:sz w:val="28"/>
          <w:szCs w:val="28"/>
          <w:lang w:val="kk-KZ"/>
        </w:rPr>
        <w:t>о</w:t>
      </w:r>
      <w:r>
        <w:rPr>
          <w:rFonts w:eastAsia="TimesNewRoman"/>
          <w:color w:val="000000"/>
          <w:sz w:val="28"/>
          <w:szCs w:val="28"/>
          <w:lang w:val="kk-KZ"/>
        </w:rPr>
        <w:t xml:space="preserve">ргеологиялық жағдайлар бірдей болғанда, фидьтрация суқоймасының ауданы мен су көлеміне байланысты болады. Бұл шамамалар үлкен болған асйын, фильтрацияға кететін шығындар да артады. </w:t>
      </w:r>
    </w:p>
    <w:p w:rsidR="0078201A" w:rsidRDefault="0078201A" w:rsidP="0078201A">
      <w:pPr>
        <w:autoSpaceDE w:val="0"/>
        <w:autoSpaceDN w:val="0"/>
        <w:adjustRightInd w:val="0"/>
        <w:jc w:val="both"/>
        <w:rPr>
          <w:rFonts w:eastAsia="TimesNewRoman"/>
          <w:color w:val="000000"/>
          <w:sz w:val="28"/>
          <w:szCs w:val="28"/>
          <w:lang w:val="kk-KZ"/>
        </w:rPr>
      </w:pPr>
      <w:r w:rsidRPr="00EA2917">
        <w:rPr>
          <w:rFonts w:eastAsia="TimesNewRoman"/>
          <w:color w:val="000000"/>
          <w:sz w:val="28"/>
          <w:szCs w:val="28"/>
        </w:rPr>
        <w:t xml:space="preserve"> 3</w:t>
      </w:r>
      <w:r w:rsidR="0084442E">
        <w:rPr>
          <w:rFonts w:eastAsia="TimesNewRoman"/>
          <w:color w:val="000000"/>
          <w:sz w:val="28"/>
          <w:szCs w:val="28"/>
          <w:lang w:val="kk-KZ"/>
        </w:rPr>
        <w:t xml:space="preserve"> кесте</w:t>
      </w:r>
      <w:r w:rsidRPr="00EA2917">
        <w:rPr>
          <w:rFonts w:eastAsia="TimesNewRoman"/>
          <w:color w:val="000000"/>
          <w:sz w:val="28"/>
          <w:szCs w:val="28"/>
        </w:rPr>
        <w:t xml:space="preserve">. </w:t>
      </w:r>
      <w:r w:rsidR="0084442E">
        <w:rPr>
          <w:rFonts w:eastAsia="TimesNewRoman"/>
          <w:color w:val="000000"/>
          <w:sz w:val="28"/>
          <w:szCs w:val="28"/>
          <w:lang w:val="kk-KZ"/>
        </w:rPr>
        <w:t xml:space="preserve">Фильтрауцяға кететін шығын нормасы </w:t>
      </w:r>
      <w:r w:rsidRPr="00EA2917">
        <w:rPr>
          <w:rFonts w:eastAsia="TimesNewRoman"/>
          <w:color w:val="000000"/>
          <w:sz w:val="28"/>
          <w:szCs w:val="28"/>
        </w:rPr>
        <w:t>(Я.Ф. Плешков</w:t>
      </w:r>
      <w:r w:rsidR="0084442E">
        <w:rPr>
          <w:rFonts w:eastAsia="TimesNewRoman"/>
          <w:color w:val="000000"/>
          <w:sz w:val="28"/>
          <w:szCs w:val="28"/>
          <w:lang w:val="kk-KZ"/>
        </w:rPr>
        <w:t xml:space="preserve"> бойынша</w:t>
      </w:r>
      <w:r w:rsidRPr="00EA2917">
        <w:rPr>
          <w:rFonts w:eastAsia="TimesNewRoman"/>
          <w:color w:val="000000"/>
          <w:sz w:val="28"/>
          <w:szCs w:val="28"/>
        </w:rPr>
        <w:t>)</w:t>
      </w:r>
    </w:p>
    <w:p w:rsidR="0084442E" w:rsidRPr="0084442E" w:rsidRDefault="0084442E" w:rsidP="0078201A">
      <w:pPr>
        <w:autoSpaceDE w:val="0"/>
        <w:autoSpaceDN w:val="0"/>
        <w:adjustRightInd w:val="0"/>
        <w:jc w:val="both"/>
        <w:rPr>
          <w:rFonts w:eastAsia="TimesNewRoman"/>
          <w:color w:val="000000"/>
          <w:sz w:val="28"/>
          <w:szCs w:val="28"/>
          <w:lang w:val="kk-KZ"/>
        </w:rPr>
      </w:pPr>
    </w:p>
    <w:tbl>
      <w:tblPr>
        <w:tblStyle w:val="a3"/>
        <w:tblW w:w="0" w:type="auto"/>
        <w:tblLook w:val="01E0"/>
      </w:tblPr>
      <w:tblGrid>
        <w:gridCol w:w="2583"/>
        <w:gridCol w:w="2439"/>
        <w:gridCol w:w="2416"/>
        <w:gridCol w:w="2416"/>
      </w:tblGrid>
      <w:tr w:rsidR="0078201A" w:rsidRPr="00EA2917" w:rsidTr="00900740">
        <w:tc>
          <w:tcPr>
            <w:tcW w:w="2605" w:type="dxa"/>
            <w:vMerge w:val="restart"/>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Суқоймасының гидрогеологиялық жағдайы</w:t>
            </w:r>
          </w:p>
          <w:p w:rsidR="0078201A" w:rsidRPr="00EA2917" w:rsidRDefault="0078201A" w:rsidP="00900740">
            <w:pPr>
              <w:autoSpaceDE w:val="0"/>
              <w:autoSpaceDN w:val="0"/>
              <w:adjustRightInd w:val="0"/>
              <w:jc w:val="both"/>
              <w:rPr>
                <w:rFonts w:eastAsia="TimesNewRoman"/>
                <w:color w:val="000000"/>
                <w:sz w:val="28"/>
                <w:szCs w:val="28"/>
              </w:rPr>
            </w:pPr>
          </w:p>
        </w:tc>
        <w:tc>
          <w:tcPr>
            <w:tcW w:w="2605" w:type="dxa"/>
            <w:vMerge w:val="restart"/>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Жыл ішіндегі буланы қабаты</w:t>
            </w:r>
            <w:r w:rsidR="0078201A" w:rsidRPr="00EA2917">
              <w:rPr>
                <w:rFonts w:eastAsia="TimesNewRoman"/>
                <w:color w:val="000000"/>
                <w:sz w:val="28"/>
                <w:szCs w:val="28"/>
              </w:rPr>
              <w:t>, см</w:t>
            </w:r>
          </w:p>
        </w:tc>
        <w:tc>
          <w:tcPr>
            <w:tcW w:w="5210" w:type="dxa"/>
            <w:gridSpan w:val="2"/>
          </w:tcPr>
          <w:p w:rsidR="0078201A" w:rsidRPr="00EA2917" w:rsidRDefault="0078201A" w:rsidP="0084442E">
            <w:pPr>
              <w:autoSpaceDE w:val="0"/>
              <w:autoSpaceDN w:val="0"/>
              <w:adjustRightInd w:val="0"/>
              <w:jc w:val="both"/>
              <w:rPr>
                <w:rFonts w:eastAsia="TimesNewRoman"/>
                <w:color w:val="000000"/>
                <w:sz w:val="28"/>
                <w:szCs w:val="28"/>
              </w:rPr>
            </w:pPr>
            <w:r w:rsidRPr="00EA2917">
              <w:rPr>
                <w:rFonts w:eastAsia="TimesNewRoman"/>
                <w:color w:val="000000"/>
                <w:sz w:val="28"/>
                <w:szCs w:val="28"/>
              </w:rPr>
              <w:t xml:space="preserve">% </w:t>
            </w:r>
            <w:r w:rsidR="0084442E">
              <w:rPr>
                <w:rFonts w:eastAsia="TimesNewRoman"/>
                <w:color w:val="000000"/>
                <w:sz w:val="28"/>
                <w:szCs w:val="28"/>
                <w:lang w:val="kk-KZ"/>
              </w:rPr>
              <w:t xml:space="preserve">орташа көлемнен </w:t>
            </w:r>
          </w:p>
        </w:tc>
      </w:tr>
      <w:tr w:rsidR="0084442E" w:rsidRPr="00EA2917" w:rsidTr="00900740">
        <w:tc>
          <w:tcPr>
            <w:tcW w:w="2605" w:type="dxa"/>
            <w:vMerge/>
          </w:tcPr>
          <w:p w:rsidR="0078201A" w:rsidRPr="00EA2917" w:rsidRDefault="0078201A" w:rsidP="00900740">
            <w:pPr>
              <w:autoSpaceDE w:val="0"/>
              <w:autoSpaceDN w:val="0"/>
              <w:adjustRightInd w:val="0"/>
              <w:jc w:val="both"/>
              <w:rPr>
                <w:rFonts w:eastAsia="TimesNewRoman"/>
                <w:color w:val="000000"/>
                <w:sz w:val="28"/>
                <w:szCs w:val="28"/>
              </w:rPr>
            </w:pPr>
          </w:p>
        </w:tc>
        <w:tc>
          <w:tcPr>
            <w:tcW w:w="2605" w:type="dxa"/>
            <w:vMerge/>
          </w:tcPr>
          <w:p w:rsidR="0078201A" w:rsidRPr="00EA2917" w:rsidRDefault="0078201A" w:rsidP="00900740">
            <w:pPr>
              <w:autoSpaceDE w:val="0"/>
              <w:autoSpaceDN w:val="0"/>
              <w:adjustRightInd w:val="0"/>
              <w:jc w:val="both"/>
              <w:rPr>
                <w:rFonts w:eastAsia="TimesNewRoman"/>
                <w:color w:val="000000"/>
                <w:sz w:val="28"/>
                <w:szCs w:val="28"/>
              </w:rPr>
            </w:pPr>
          </w:p>
        </w:tc>
        <w:tc>
          <w:tcPr>
            <w:tcW w:w="2605" w:type="dxa"/>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Жыл ішінде</w:t>
            </w:r>
          </w:p>
        </w:tc>
        <w:tc>
          <w:tcPr>
            <w:tcW w:w="2605" w:type="dxa"/>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Ай ішінде</w:t>
            </w:r>
          </w:p>
        </w:tc>
      </w:tr>
      <w:tr w:rsidR="0084442E" w:rsidRPr="00EA2917" w:rsidTr="00900740">
        <w:tc>
          <w:tcPr>
            <w:tcW w:w="2605" w:type="dxa"/>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 xml:space="preserve">Жақсы </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0-50</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 xml:space="preserve">5-10 </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0,5-0,1</w:t>
            </w:r>
          </w:p>
        </w:tc>
      </w:tr>
      <w:tr w:rsidR="0084442E" w:rsidRPr="00EA2917" w:rsidTr="00900740">
        <w:tc>
          <w:tcPr>
            <w:tcW w:w="2605" w:type="dxa"/>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 xml:space="preserve">Орташа </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50-100</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10-20</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1,0-1,5</w:t>
            </w:r>
          </w:p>
          <w:p w:rsidR="0078201A" w:rsidRPr="00EA2917" w:rsidRDefault="0078201A" w:rsidP="00900740">
            <w:pPr>
              <w:autoSpaceDE w:val="0"/>
              <w:autoSpaceDN w:val="0"/>
              <w:adjustRightInd w:val="0"/>
              <w:jc w:val="both"/>
              <w:rPr>
                <w:rFonts w:eastAsia="TimesNewRoman"/>
                <w:color w:val="000000"/>
                <w:sz w:val="28"/>
                <w:szCs w:val="28"/>
              </w:rPr>
            </w:pPr>
          </w:p>
        </w:tc>
      </w:tr>
      <w:tr w:rsidR="0084442E" w:rsidRPr="00EA2917" w:rsidTr="00900740">
        <w:tc>
          <w:tcPr>
            <w:tcW w:w="2605" w:type="dxa"/>
          </w:tcPr>
          <w:p w:rsidR="0078201A" w:rsidRPr="0084442E" w:rsidRDefault="0084442E" w:rsidP="00900740">
            <w:pPr>
              <w:autoSpaceDE w:val="0"/>
              <w:autoSpaceDN w:val="0"/>
              <w:adjustRightInd w:val="0"/>
              <w:jc w:val="both"/>
              <w:rPr>
                <w:rFonts w:eastAsia="TimesNewRoman"/>
                <w:color w:val="000000"/>
                <w:sz w:val="28"/>
                <w:szCs w:val="28"/>
                <w:lang w:val="kk-KZ"/>
              </w:rPr>
            </w:pPr>
            <w:r>
              <w:rPr>
                <w:rFonts w:eastAsia="TimesNewRoman"/>
                <w:color w:val="000000"/>
                <w:sz w:val="28"/>
                <w:szCs w:val="28"/>
                <w:lang w:val="kk-KZ"/>
              </w:rPr>
              <w:t xml:space="preserve">Нашар </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100-200</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20-40</w:t>
            </w:r>
          </w:p>
        </w:tc>
        <w:tc>
          <w:tcPr>
            <w:tcW w:w="2605" w:type="dxa"/>
          </w:tcPr>
          <w:p w:rsidR="0078201A" w:rsidRPr="00EA2917" w:rsidRDefault="0078201A" w:rsidP="00900740">
            <w:pPr>
              <w:autoSpaceDE w:val="0"/>
              <w:autoSpaceDN w:val="0"/>
              <w:adjustRightInd w:val="0"/>
              <w:jc w:val="both"/>
              <w:rPr>
                <w:rFonts w:eastAsia="TimesNewRoman"/>
                <w:color w:val="000000"/>
                <w:sz w:val="28"/>
                <w:szCs w:val="28"/>
              </w:rPr>
            </w:pPr>
            <w:r w:rsidRPr="00EA2917">
              <w:rPr>
                <w:rFonts w:eastAsia="TimesNewRoman"/>
                <w:color w:val="000000"/>
                <w:sz w:val="28"/>
                <w:szCs w:val="28"/>
              </w:rPr>
              <w:t>1,5-3,0</w:t>
            </w:r>
          </w:p>
          <w:p w:rsidR="0078201A" w:rsidRPr="00EA2917" w:rsidRDefault="0078201A" w:rsidP="00900740">
            <w:pPr>
              <w:autoSpaceDE w:val="0"/>
              <w:autoSpaceDN w:val="0"/>
              <w:adjustRightInd w:val="0"/>
              <w:jc w:val="both"/>
              <w:rPr>
                <w:rFonts w:eastAsia="TimesNewRoman"/>
                <w:color w:val="000000"/>
                <w:sz w:val="28"/>
                <w:szCs w:val="28"/>
              </w:rPr>
            </w:pPr>
          </w:p>
        </w:tc>
      </w:tr>
    </w:tbl>
    <w:p w:rsidR="0078201A" w:rsidRPr="00EA2917" w:rsidRDefault="0078201A" w:rsidP="0078201A">
      <w:pPr>
        <w:autoSpaceDE w:val="0"/>
        <w:autoSpaceDN w:val="0"/>
        <w:adjustRightInd w:val="0"/>
        <w:jc w:val="both"/>
        <w:rPr>
          <w:rFonts w:eastAsia="TimesNewRoman"/>
          <w:color w:val="000000"/>
          <w:sz w:val="28"/>
          <w:szCs w:val="28"/>
        </w:rPr>
      </w:pPr>
    </w:p>
    <w:p w:rsidR="0078201A" w:rsidRPr="00EA2917" w:rsidRDefault="0078201A" w:rsidP="0078201A">
      <w:pPr>
        <w:autoSpaceDE w:val="0"/>
        <w:autoSpaceDN w:val="0"/>
        <w:adjustRightInd w:val="0"/>
        <w:jc w:val="both"/>
        <w:rPr>
          <w:rFonts w:eastAsia="TimesNewRoman"/>
          <w:color w:val="000000"/>
          <w:sz w:val="28"/>
          <w:szCs w:val="28"/>
        </w:rPr>
      </w:pPr>
    </w:p>
    <w:p w:rsidR="0084442E" w:rsidRPr="0084442E" w:rsidRDefault="0078201A" w:rsidP="0078201A">
      <w:pPr>
        <w:autoSpaceDE w:val="0"/>
        <w:autoSpaceDN w:val="0"/>
        <w:adjustRightInd w:val="0"/>
        <w:ind w:firstLine="708"/>
        <w:jc w:val="both"/>
        <w:rPr>
          <w:rFonts w:eastAsia="TimesNewRoman"/>
          <w:bCs/>
          <w:color w:val="000000"/>
          <w:sz w:val="28"/>
          <w:szCs w:val="28"/>
          <w:lang w:val="kk-KZ"/>
        </w:rPr>
      </w:pPr>
      <w:r>
        <w:rPr>
          <w:rFonts w:eastAsia="TimesNewRoman"/>
          <w:bCs/>
          <w:color w:val="000000"/>
          <w:sz w:val="28"/>
          <w:szCs w:val="28"/>
        </w:rPr>
        <w:t>2.5</w:t>
      </w:r>
      <w:r w:rsidRPr="00EA2917">
        <w:rPr>
          <w:rFonts w:eastAsia="TimesNewRoman"/>
          <w:bCs/>
          <w:color w:val="000000"/>
          <w:sz w:val="28"/>
          <w:szCs w:val="28"/>
        </w:rPr>
        <w:t>.2</w:t>
      </w:r>
      <w:r w:rsidR="0084442E">
        <w:rPr>
          <w:rFonts w:eastAsia="TimesNewRoman"/>
          <w:bCs/>
          <w:color w:val="000000"/>
          <w:sz w:val="28"/>
          <w:szCs w:val="28"/>
          <w:lang w:val="kk-KZ"/>
        </w:rPr>
        <w:t xml:space="preserve"> Булануға кететін су шығыны</w:t>
      </w:r>
      <w:r w:rsidR="0084442E" w:rsidRPr="0084442E">
        <w:rPr>
          <w:rFonts w:eastAsia="TimesNewRoman"/>
          <w:bCs/>
          <w:color w:val="000000"/>
          <w:sz w:val="28"/>
          <w:szCs w:val="28"/>
          <w:lang w:val="kk-KZ"/>
        </w:rPr>
        <w:t xml:space="preserve">. </w:t>
      </w:r>
      <w:r w:rsidRPr="0084442E">
        <w:rPr>
          <w:rFonts w:eastAsia="TimesNewRoman"/>
          <w:bCs/>
          <w:color w:val="000000"/>
          <w:sz w:val="28"/>
          <w:szCs w:val="28"/>
        </w:rPr>
        <w:t xml:space="preserve"> </w:t>
      </w:r>
      <w:r w:rsidR="0084442E" w:rsidRPr="0084442E">
        <w:rPr>
          <w:rFonts w:eastAsia="TimesNewRoman"/>
          <w:bCs/>
          <w:color w:val="000000"/>
          <w:sz w:val="28"/>
          <w:szCs w:val="28"/>
          <w:lang w:val="kk-KZ"/>
        </w:rPr>
        <w:t xml:space="preserve">Суқоймасы салынғаннан </w:t>
      </w:r>
      <w:r w:rsidR="0084442E">
        <w:rPr>
          <w:rFonts w:eastAsia="TimesNewRoman"/>
          <w:bCs/>
          <w:color w:val="000000"/>
          <w:sz w:val="28"/>
          <w:szCs w:val="28"/>
          <w:lang w:val="kk-KZ"/>
        </w:rPr>
        <w:t>кейін қосымша сумен толтырылған аудан пайда болады, нятижесінде булануға кететін шығындар артады. Себебі, су бетінен булану қарқындылығы құрға</w:t>
      </w:r>
      <w:r w:rsidR="008D62BB">
        <w:rPr>
          <w:rFonts w:eastAsia="TimesNewRoman"/>
          <w:bCs/>
          <w:color w:val="000000"/>
          <w:sz w:val="28"/>
          <w:szCs w:val="28"/>
          <w:lang w:val="kk-KZ"/>
        </w:rPr>
        <w:t>қ</w:t>
      </w:r>
      <w:r w:rsidR="0084442E">
        <w:rPr>
          <w:rFonts w:eastAsia="TimesNewRoman"/>
          <w:bCs/>
          <w:color w:val="000000"/>
          <w:sz w:val="28"/>
          <w:szCs w:val="28"/>
          <w:lang w:val="kk-KZ"/>
        </w:rPr>
        <w:t xml:space="preserve"> беттегі буланудан әлдеқайда жоғары болады. </w:t>
      </w:r>
      <w:r w:rsidR="008D62BB">
        <w:rPr>
          <w:rFonts w:eastAsia="TimesNewRoman"/>
          <w:bCs/>
          <w:color w:val="000000"/>
          <w:sz w:val="28"/>
          <w:szCs w:val="28"/>
          <w:lang w:val="kk-KZ"/>
        </w:rPr>
        <w:t xml:space="preserve">Суқоймасы айнасының ауданы көп болған сайын, булану шығыны да аратады. </w:t>
      </w:r>
    </w:p>
    <w:p w:rsidR="00830515" w:rsidRDefault="00830515"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Булануға кететін шығындынды алдын ала есептеу үшін булану қабаты мен суқоймасының беттік су ауданының арасындағы тәуелділік қолданылады:</w:t>
      </w:r>
    </w:p>
    <w:p w:rsidR="0078201A" w:rsidRPr="00EA2917" w:rsidRDefault="0078201A" w:rsidP="0078201A">
      <w:pPr>
        <w:autoSpaceDE w:val="0"/>
        <w:autoSpaceDN w:val="0"/>
        <w:adjustRightInd w:val="0"/>
        <w:jc w:val="both"/>
        <w:rPr>
          <w:rFonts w:eastAsia="TimesNewRoman"/>
          <w:color w:val="000000"/>
          <w:sz w:val="28"/>
          <w:szCs w:val="28"/>
        </w:rPr>
      </w:pPr>
    </w:p>
    <w:p w:rsidR="0078201A" w:rsidRPr="00EA2917" w:rsidRDefault="0078201A" w:rsidP="0078201A">
      <w:pPr>
        <w:autoSpaceDE w:val="0"/>
        <w:autoSpaceDN w:val="0"/>
        <w:adjustRightInd w:val="0"/>
        <w:jc w:val="center"/>
        <w:rPr>
          <w:rFonts w:eastAsia="TimesNewRoman"/>
          <w:color w:val="000000"/>
          <w:sz w:val="28"/>
          <w:szCs w:val="28"/>
        </w:rPr>
      </w:pPr>
      <w:r w:rsidRPr="0078201A">
        <w:rPr>
          <w:rFonts w:eastAsia="TimesNewRoman"/>
          <w:color w:val="000000"/>
          <w:sz w:val="28"/>
          <w:szCs w:val="28"/>
        </w:rPr>
        <w:t xml:space="preserve">                                          </w:t>
      </w:r>
      <w:r>
        <w:rPr>
          <w:rFonts w:eastAsia="TimesNewRoman"/>
          <w:color w:val="000000"/>
          <w:sz w:val="28"/>
          <w:szCs w:val="28"/>
        </w:rPr>
        <w:t xml:space="preserve">         </w:t>
      </w:r>
      <w:proofErr w:type="spellStart"/>
      <w:r w:rsidRPr="00EA2917">
        <w:rPr>
          <w:rFonts w:eastAsia="TimesNewRoman"/>
          <w:color w:val="000000"/>
          <w:sz w:val="28"/>
          <w:szCs w:val="28"/>
        </w:rPr>
        <w:t>Vз</w:t>
      </w:r>
      <w:proofErr w:type="spellEnd"/>
      <w:r w:rsidRPr="00EA2917">
        <w:rPr>
          <w:rFonts w:eastAsia="TimesNewRoman"/>
          <w:color w:val="000000"/>
          <w:sz w:val="28"/>
          <w:szCs w:val="28"/>
        </w:rPr>
        <w:t xml:space="preserve"> = Z</w:t>
      </w:r>
      <w:r w:rsidRPr="00B63692">
        <w:rPr>
          <w:rFonts w:eastAsia="TimesNewRoman"/>
          <w:color w:val="000000"/>
          <w:sz w:val="28"/>
          <w:szCs w:val="28"/>
          <w:vertAlign w:val="subscript"/>
        </w:rPr>
        <w:t>Д</w:t>
      </w:r>
      <w:r w:rsidRPr="00EA2917">
        <w:rPr>
          <w:rFonts w:eastAsia="TimesNewRoman"/>
          <w:color w:val="000000"/>
          <w:sz w:val="28"/>
          <w:szCs w:val="28"/>
        </w:rPr>
        <w:t>Ω</w:t>
      </w:r>
      <w:r w:rsidRPr="00B63692">
        <w:rPr>
          <w:rFonts w:eastAsia="TimesNewRoman"/>
          <w:color w:val="000000"/>
          <w:sz w:val="28"/>
          <w:szCs w:val="28"/>
          <w:vertAlign w:val="subscript"/>
        </w:rPr>
        <w:t>з</w:t>
      </w:r>
      <w:r w:rsidRPr="00EA2917">
        <w:rPr>
          <w:rFonts w:eastAsia="TimesNewRoman"/>
          <w:color w:val="000000"/>
          <w:sz w:val="28"/>
          <w:szCs w:val="28"/>
        </w:rPr>
        <w:t xml:space="preserve"> /1000, </w:t>
      </w:r>
      <w:r w:rsidRPr="0078201A">
        <w:rPr>
          <w:rFonts w:eastAsia="TimesNewRoman"/>
          <w:color w:val="000000"/>
          <w:sz w:val="28"/>
          <w:szCs w:val="28"/>
        </w:rPr>
        <w:t xml:space="preserve">      </w:t>
      </w:r>
      <w:r>
        <w:rPr>
          <w:rFonts w:eastAsia="TimesNewRoman"/>
          <w:color w:val="000000"/>
          <w:sz w:val="28"/>
          <w:szCs w:val="28"/>
        </w:rPr>
        <w:t xml:space="preserve">           </w:t>
      </w:r>
      <w:r w:rsidRPr="0078201A">
        <w:rPr>
          <w:rFonts w:eastAsia="TimesNewRoman"/>
          <w:color w:val="000000"/>
          <w:sz w:val="28"/>
          <w:szCs w:val="28"/>
        </w:rPr>
        <w:t xml:space="preserve">                         </w:t>
      </w:r>
      <w:r w:rsidRPr="00EA2917">
        <w:rPr>
          <w:rFonts w:eastAsia="TimesNewRoman"/>
          <w:color w:val="000000"/>
          <w:sz w:val="28"/>
          <w:szCs w:val="28"/>
        </w:rPr>
        <w:t>(</w:t>
      </w:r>
      <w:r>
        <w:rPr>
          <w:rFonts w:eastAsia="TimesNewRoman"/>
          <w:color w:val="000000"/>
          <w:sz w:val="28"/>
          <w:szCs w:val="28"/>
        </w:rPr>
        <w:t>12</w:t>
      </w:r>
      <w:r w:rsidRPr="00EA2917">
        <w:rPr>
          <w:rFonts w:eastAsia="TimesNewRoman"/>
          <w:color w:val="000000"/>
          <w:sz w:val="28"/>
          <w:szCs w:val="28"/>
        </w:rPr>
        <w:t>)</w:t>
      </w:r>
    </w:p>
    <w:p w:rsidR="0078201A" w:rsidRPr="00EA2917" w:rsidRDefault="0078201A" w:rsidP="0078201A">
      <w:pPr>
        <w:autoSpaceDE w:val="0"/>
        <w:autoSpaceDN w:val="0"/>
        <w:adjustRightInd w:val="0"/>
        <w:jc w:val="both"/>
        <w:rPr>
          <w:rFonts w:eastAsia="TimesNewRoman"/>
          <w:color w:val="000000"/>
          <w:sz w:val="28"/>
          <w:szCs w:val="28"/>
        </w:rPr>
      </w:pPr>
    </w:p>
    <w:p w:rsidR="0078201A" w:rsidRPr="00EA2917" w:rsidRDefault="00830515" w:rsidP="0078201A">
      <w:pPr>
        <w:autoSpaceDE w:val="0"/>
        <w:autoSpaceDN w:val="0"/>
        <w:adjustRightInd w:val="0"/>
        <w:ind w:firstLine="708"/>
        <w:jc w:val="both"/>
        <w:rPr>
          <w:rFonts w:eastAsia="TimesNewRoman"/>
          <w:color w:val="000000"/>
          <w:sz w:val="28"/>
          <w:szCs w:val="28"/>
        </w:rPr>
      </w:pPr>
      <w:r>
        <w:rPr>
          <w:rFonts w:eastAsia="TimesNewRoman"/>
          <w:color w:val="000000"/>
          <w:sz w:val="28"/>
          <w:szCs w:val="28"/>
          <w:lang w:val="kk-KZ"/>
        </w:rPr>
        <w:t>мұндағы,</w:t>
      </w:r>
      <w:r w:rsidR="0078201A" w:rsidRPr="00EA2917">
        <w:rPr>
          <w:rFonts w:eastAsia="TimesNewRoman"/>
          <w:color w:val="000000"/>
          <w:sz w:val="28"/>
          <w:szCs w:val="28"/>
        </w:rPr>
        <w:t xml:space="preserve"> </w:t>
      </w:r>
      <w:proofErr w:type="spellStart"/>
      <w:r w:rsidR="0078201A" w:rsidRPr="00EA2917">
        <w:rPr>
          <w:rFonts w:eastAsia="TimesNewRoman"/>
          <w:color w:val="000000"/>
          <w:sz w:val="28"/>
          <w:szCs w:val="28"/>
        </w:rPr>
        <w:t>Z</w:t>
      </w:r>
      <w:r w:rsidR="0078201A" w:rsidRPr="00B63692">
        <w:rPr>
          <w:rFonts w:eastAsia="TimesNewRoman"/>
          <w:color w:val="000000"/>
          <w:sz w:val="28"/>
          <w:szCs w:val="28"/>
          <w:vertAlign w:val="subscript"/>
        </w:rPr>
        <w:t>д</w:t>
      </w:r>
      <w:proofErr w:type="spellEnd"/>
      <w:r w:rsidR="0078201A" w:rsidRPr="00EA2917">
        <w:rPr>
          <w:rFonts w:eastAsia="TimesNewRoman"/>
          <w:color w:val="000000"/>
          <w:sz w:val="28"/>
          <w:szCs w:val="28"/>
        </w:rPr>
        <w:t xml:space="preserve"> – </w:t>
      </w:r>
      <w:r>
        <w:rPr>
          <w:rFonts w:eastAsia="TimesNewRoman"/>
          <w:color w:val="000000"/>
          <w:sz w:val="28"/>
          <w:szCs w:val="28"/>
          <w:lang w:val="kk-KZ"/>
        </w:rPr>
        <w:t xml:space="preserve">субасу ауданының қосымш булану қабаты, </w:t>
      </w:r>
      <w:r w:rsidR="0078201A" w:rsidRPr="00EA2917">
        <w:rPr>
          <w:rFonts w:eastAsia="TimesNewRoman"/>
          <w:color w:val="000000"/>
          <w:sz w:val="28"/>
          <w:szCs w:val="28"/>
        </w:rPr>
        <w:t>мм/</w:t>
      </w:r>
      <w:r>
        <w:rPr>
          <w:rFonts w:eastAsia="TimesNewRoman"/>
          <w:color w:val="000000"/>
          <w:sz w:val="28"/>
          <w:szCs w:val="28"/>
          <w:lang w:val="kk-KZ"/>
        </w:rPr>
        <w:t>ай</w:t>
      </w:r>
      <w:r w:rsidR="0078201A" w:rsidRPr="00EA2917">
        <w:rPr>
          <w:rFonts w:eastAsia="TimesNewRoman"/>
          <w:color w:val="000000"/>
          <w:sz w:val="28"/>
          <w:szCs w:val="28"/>
        </w:rPr>
        <w:t>;</w:t>
      </w:r>
    </w:p>
    <w:p w:rsidR="00830515" w:rsidRDefault="0078201A" w:rsidP="0078201A">
      <w:pPr>
        <w:autoSpaceDE w:val="0"/>
        <w:autoSpaceDN w:val="0"/>
        <w:adjustRightInd w:val="0"/>
        <w:ind w:firstLine="708"/>
        <w:jc w:val="both"/>
        <w:rPr>
          <w:rFonts w:eastAsia="TimesNewRoman"/>
          <w:color w:val="000000"/>
          <w:sz w:val="28"/>
          <w:szCs w:val="28"/>
          <w:lang w:val="kk-KZ"/>
        </w:rPr>
      </w:pPr>
      <w:r w:rsidRPr="00EA2917">
        <w:rPr>
          <w:rFonts w:eastAsia="TimesNewRoman"/>
          <w:color w:val="000000"/>
          <w:sz w:val="28"/>
          <w:szCs w:val="28"/>
        </w:rPr>
        <w:t>Ω</w:t>
      </w:r>
      <w:r w:rsidRPr="00B63692">
        <w:rPr>
          <w:rFonts w:eastAsia="TimesNewRoman"/>
          <w:color w:val="000000"/>
          <w:sz w:val="28"/>
          <w:szCs w:val="28"/>
          <w:vertAlign w:val="subscript"/>
        </w:rPr>
        <w:t>з</w:t>
      </w:r>
      <w:r w:rsidRPr="00EA2917">
        <w:rPr>
          <w:rFonts w:eastAsia="TimesNewRoman"/>
          <w:color w:val="000000"/>
          <w:sz w:val="28"/>
          <w:szCs w:val="28"/>
        </w:rPr>
        <w:t xml:space="preserve"> – </w:t>
      </w:r>
      <w:r w:rsidR="00830515">
        <w:rPr>
          <w:rFonts w:eastAsia="TimesNewRoman"/>
          <w:color w:val="000000"/>
          <w:sz w:val="28"/>
          <w:szCs w:val="28"/>
          <w:lang w:val="kk-KZ"/>
        </w:rPr>
        <w:t>суқоймасы айнасының ауданы</w:t>
      </w:r>
      <w:r w:rsidRPr="00EA2917">
        <w:rPr>
          <w:rFonts w:eastAsia="TimesNewRoman"/>
          <w:color w:val="000000"/>
          <w:sz w:val="28"/>
          <w:szCs w:val="28"/>
        </w:rPr>
        <w:t>, км</w:t>
      </w:r>
      <w:r w:rsidRPr="00B63692">
        <w:rPr>
          <w:rFonts w:eastAsia="TimesNewRoman"/>
          <w:color w:val="000000"/>
          <w:sz w:val="28"/>
          <w:szCs w:val="28"/>
          <w:vertAlign w:val="superscript"/>
        </w:rPr>
        <w:t>2</w:t>
      </w:r>
      <w:r w:rsidRPr="00EA2917">
        <w:rPr>
          <w:rFonts w:eastAsia="TimesNewRoman"/>
          <w:color w:val="000000"/>
          <w:sz w:val="28"/>
          <w:szCs w:val="28"/>
        </w:rPr>
        <w:t xml:space="preserve">, </w:t>
      </w:r>
      <w:r w:rsidR="00830515">
        <w:rPr>
          <w:rFonts w:eastAsia="TimesNewRoman"/>
          <w:color w:val="000000"/>
          <w:sz w:val="28"/>
          <w:szCs w:val="28"/>
          <w:lang w:val="kk-KZ"/>
        </w:rPr>
        <w:t xml:space="preserve">батиграфиялық қисықтар бойныша анықталады. </w:t>
      </w:r>
    </w:p>
    <w:p w:rsidR="0078201A" w:rsidRPr="00EA2917" w:rsidRDefault="00830515" w:rsidP="0078201A">
      <w:pPr>
        <w:autoSpaceDE w:val="0"/>
        <w:autoSpaceDN w:val="0"/>
        <w:adjustRightInd w:val="0"/>
        <w:ind w:firstLine="708"/>
        <w:jc w:val="both"/>
        <w:rPr>
          <w:rFonts w:eastAsia="TimesNewRoman"/>
          <w:color w:val="000000"/>
          <w:sz w:val="28"/>
          <w:szCs w:val="28"/>
        </w:rPr>
      </w:pPr>
      <w:r>
        <w:rPr>
          <w:rFonts w:eastAsia="TimesNewRoman"/>
          <w:color w:val="000000"/>
          <w:sz w:val="28"/>
          <w:szCs w:val="28"/>
          <w:lang w:val="kk-KZ"/>
        </w:rPr>
        <w:t xml:space="preserve">Булану қабатының ай ішінде таралуы </w:t>
      </w:r>
      <w:r w:rsidRPr="00830515">
        <w:rPr>
          <w:rFonts w:eastAsia="TimesNewRoman"/>
          <w:color w:val="000000"/>
          <w:sz w:val="28"/>
          <w:szCs w:val="28"/>
          <w:lang w:val="kk-KZ"/>
        </w:rPr>
        <w:t xml:space="preserve"> 4</w:t>
      </w:r>
      <w:r>
        <w:rPr>
          <w:rFonts w:eastAsia="TimesNewRoman"/>
          <w:color w:val="000000"/>
          <w:sz w:val="28"/>
          <w:szCs w:val="28"/>
          <w:lang w:val="kk-KZ"/>
        </w:rPr>
        <w:t xml:space="preserve"> кестеде көрсетілген. </w:t>
      </w:r>
    </w:p>
    <w:p w:rsidR="0078201A" w:rsidRDefault="0078201A" w:rsidP="0078201A">
      <w:pPr>
        <w:autoSpaceDE w:val="0"/>
        <w:autoSpaceDN w:val="0"/>
        <w:adjustRightInd w:val="0"/>
        <w:jc w:val="both"/>
        <w:rPr>
          <w:rFonts w:eastAsia="TimesNewRoman"/>
          <w:color w:val="000000"/>
          <w:sz w:val="28"/>
          <w:szCs w:val="28"/>
        </w:rPr>
      </w:pPr>
    </w:p>
    <w:p w:rsidR="0078201A" w:rsidRDefault="00830515" w:rsidP="00830515">
      <w:pPr>
        <w:autoSpaceDE w:val="0"/>
        <w:autoSpaceDN w:val="0"/>
        <w:adjustRightInd w:val="0"/>
        <w:ind w:firstLine="709"/>
        <w:jc w:val="both"/>
        <w:rPr>
          <w:rFonts w:eastAsia="TimesNewRoman"/>
          <w:color w:val="000000"/>
          <w:sz w:val="28"/>
          <w:szCs w:val="28"/>
          <w:lang w:val="kk-KZ"/>
        </w:rPr>
      </w:pPr>
      <w:r w:rsidRPr="00830515">
        <w:rPr>
          <w:rFonts w:eastAsia="TimesNewRoman"/>
          <w:color w:val="000000"/>
          <w:sz w:val="28"/>
          <w:szCs w:val="28"/>
          <w:lang w:val="kk-KZ"/>
        </w:rPr>
        <w:t>4</w:t>
      </w:r>
      <w:r>
        <w:rPr>
          <w:rFonts w:eastAsia="TimesNewRoman"/>
          <w:color w:val="000000"/>
          <w:sz w:val="28"/>
          <w:szCs w:val="28"/>
          <w:lang w:val="kk-KZ"/>
        </w:rPr>
        <w:t xml:space="preserve"> кесте</w:t>
      </w:r>
      <w:r w:rsidR="0078201A" w:rsidRPr="00EA2917">
        <w:rPr>
          <w:rFonts w:eastAsia="TimesNewRoman"/>
          <w:color w:val="000000"/>
          <w:sz w:val="28"/>
          <w:szCs w:val="28"/>
        </w:rPr>
        <w:t>.</w:t>
      </w:r>
      <w:r>
        <w:rPr>
          <w:rFonts w:eastAsia="TimesNewRoman"/>
          <w:color w:val="000000"/>
          <w:sz w:val="28"/>
          <w:szCs w:val="28"/>
          <w:lang w:val="kk-KZ"/>
        </w:rPr>
        <w:t xml:space="preserve"> Ай ішіндегі шағын суқоймаларындағы буланудың таралуы</w:t>
      </w:r>
      <w:r w:rsidR="0078201A" w:rsidRPr="00830515">
        <w:rPr>
          <w:rFonts w:eastAsia="TimesNewRoman"/>
          <w:color w:val="000000"/>
          <w:sz w:val="28"/>
          <w:szCs w:val="28"/>
          <w:lang w:val="kk-KZ"/>
        </w:rPr>
        <w:t xml:space="preserve">, % </w:t>
      </w:r>
      <w:r>
        <w:rPr>
          <w:rFonts w:eastAsia="TimesNewRoman"/>
          <w:color w:val="000000"/>
          <w:sz w:val="28"/>
          <w:szCs w:val="28"/>
          <w:lang w:val="kk-KZ"/>
        </w:rPr>
        <w:t xml:space="preserve">жылдық таралудың </w:t>
      </w:r>
      <w:r w:rsidR="0078201A" w:rsidRPr="00830515">
        <w:rPr>
          <w:rFonts w:eastAsia="TimesNewRoman"/>
          <w:color w:val="000000"/>
          <w:sz w:val="28"/>
          <w:szCs w:val="28"/>
          <w:lang w:val="kk-KZ"/>
        </w:rPr>
        <w:t>(</w:t>
      </w:r>
      <w:r>
        <w:rPr>
          <w:rFonts w:eastAsia="TimesNewRoman"/>
          <w:color w:val="000000"/>
          <w:sz w:val="28"/>
          <w:szCs w:val="28"/>
          <w:lang w:val="kk-KZ"/>
        </w:rPr>
        <w:t>Алтай өңірі үшін</w:t>
      </w:r>
      <w:r w:rsidR="0078201A" w:rsidRPr="00830515">
        <w:rPr>
          <w:rFonts w:eastAsia="TimesNewRoman"/>
          <w:color w:val="000000"/>
          <w:sz w:val="28"/>
          <w:szCs w:val="28"/>
          <w:lang w:val="kk-KZ"/>
        </w:rPr>
        <w:t>)</w:t>
      </w:r>
    </w:p>
    <w:p w:rsidR="00830515" w:rsidRPr="00830515" w:rsidRDefault="00830515" w:rsidP="00830515">
      <w:pPr>
        <w:autoSpaceDE w:val="0"/>
        <w:autoSpaceDN w:val="0"/>
        <w:adjustRightInd w:val="0"/>
        <w:jc w:val="both"/>
        <w:rPr>
          <w:rFonts w:eastAsia="TimesNewRoman"/>
          <w:color w:val="000000"/>
          <w:sz w:val="28"/>
          <w:szCs w:val="28"/>
          <w:lang w:val="kk-KZ"/>
        </w:rPr>
      </w:pPr>
    </w:p>
    <w:tbl>
      <w:tblPr>
        <w:tblStyle w:val="a3"/>
        <w:tblW w:w="0" w:type="auto"/>
        <w:tblLook w:val="01E0"/>
      </w:tblPr>
      <w:tblGrid>
        <w:gridCol w:w="744"/>
        <w:gridCol w:w="744"/>
        <w:gridCol w:w="744"/>
        <w:gridCol w:w="744"/>
        <w:gridCol w:w="744"/>
        <w:gridCol w:w="744"/>
        <w:gridCol w:w="744"/>
        <w:gridCol w:w="744"/>
        <w:gridCol w:w="744"/>
        <w:gridCol w:w="744"/>
        <w:gridCol w:w="745"/>
        <w:gridCol w:w="745"/>
        <w:gridCol w:w="745"/>
      </w:tblGrid>
      <w:tr w:rsidR="0078201A" w:rsidRPr="00EA2917" w:rsidTr="00900740">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зона</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111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IV</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V</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VI</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VII</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VIII</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IX</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X</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lang w:val="en-GB"/>
              </w:rPr>
              <w:t>XI</w:t>
            </w:r>
          </w:p>
        </w:tc>
        <w:tc>
          <w:tcPr>
            <w:tcW w:w="745" w:type="dxa"/>
          </w:tcPr>
          <w:p w:rsidR="0078201A" w:rsidRPr="00EA2917" w:rsidRDefault="0078201A" w:rsidP="00830515">
            <w:pPr>
              <w:autoSpaceDE w:val="0"/>
              <w:autoSpaceDN w:val="0"/>
              <w:adjustRightInd w:val="0"/>
              <w:jc w:val="both"/>
              <w:rPr>
                <w:rFonts w:eastAsia="TimesNewRoman"/>
                <w:color w:val="000000"/>
                <w:sz w:val="28"/>
                <w:szCs w:val="28"/>
                <w:lang w:val="en-GB"/>
              </w:rPr>
            </w:pPr>
            <w:r w:rsidRPr="00EA2917">
              <w:rPr>
                <w:rFonts w:eastAsia="TimesNewRoman"/>
                <w:color w:val="000000"/>
                <w:sz w:val="28"/>
                <w:szCs w:val="28"/>
                <w:lang w:val="en-GB"/>
              </w:rPr>
              <w:t>XII</w:t>
            </w:r>
          </w:p>
          <w:p w:rsidR="0078201A" w:rsidRPr="00EA2917" w:rsidRDefault="0078201A" w:rsidP="00830515">
            <w:pPr>
              <w:autoSpaceDE w:val="0"/>
              <w:autoSpaceDN w:val="0"/>
              <w:adjustRightInd w:val="0"/>
              <w:jc w:val="both"/>
              <w:rPr>
                <w:rFonts w:eastAsia="TimesNewRoman"/>
                <w:color w:val="000000"/>
                <w:sz w:val="28"/>
                <w:szCs w:val="28"/>
              </w:rPr>
            </w:pPr>
          </w:p>
        </w:tc>
      </w:tr>
      <w:tr w:rsidR="0078201A" w:rsidRPr="00EA2917" w:rsidTr="00900740">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111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16</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25</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21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20</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14</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4</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p>
        </w:tc>
      </w:tr>
      <w:tr w:rsidR="0078201A" w:rsidRPr="00EA2917" w:rsidTr="00900740">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IV</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3</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16</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22</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21</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19</w:t>
            </w:r>
          </w:p>
        </w:tc>
        <w:tc>
          <w:tcPr>
            <w:tcW w:w="744"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12</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6</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r w:rsidRPr="00EA2917">
              <w:rPr>
                <w:rFonts w:eastAsia="TimesNewRoman"/>
                <w:color w:val="000000"/>
                <w:sz w:val="28"/>
                <w:szCs w:val="28"/>
              </w:rPr>
              <w:t>1</w:t>
            </w:r>
          </w:p>
        </w:tc>
        <w:tc>
          <w:tcPr>
            <w:tcW w:w="745" w:type="dxa"/>
          </w:tcPr>
          <w:p w:rsidR="0078201A" w:rsidRPr="00EA2917" w:rsidRDefault="0078201A" w:rsidP="00830515">
            <w:pPr>
              <w:autoSpaceDE w:val="0"/>
              <w:autoSpaceDN w:val="0"/>
              <w:adjustRightInd w:val="0"/>
              <w:jc w:val="both"/>
              <w:rPr>
                <w:rFonts w:eastAsia="TimesNewRoman"/>
                <w:color w:val="000000"/>
                <w:sz w:val="28"/>
                <w:szCs w:val="28"/>
              </w:rPr>
            </w:pPr>
          </w:p>
        </w:tc>
      </w:tr>
    </w:tbl>
    <w:p w:rsidR="0078201A" w:rsidRPr="00EA2917" w:rsidRDefault="0078201A" w:rsidP="0078201A">
      <w:pPr>
        <w:autoSpaceDE w:val="0"/>
        <w:autoSpaceDN w:val="0"/>
        <w:adjustRightInd w:val="0"/>
        <w:jc w:val="both"/>
        <w:rPr>
          <w:rFonts w:eastAsia="TimesNewRoman"/>
          <w:color w:val="000000"/>
          <w:sz w:val="28"/>
          <w:szCs w:val="28"/>
        </w:rPr>
      </w:pPr>
    </w:p>
    <w:p w:rsidR="00E810A6" w:rsidRDefault="00E810A6" w:rsidP="0078201A">
      <w:pPr>
        <w:autoSpaceDE w:val="0"/>
        <w:autoSpaceDN w:val="0"/>
        <w:adjustRightInd w:val="0"/>
        <w:ind w:firstLine="708"/>
        <w:jc w:val="both"/>
        <w:rPr>
          <w:rFonts w:eastAsia="TimesNewRoman"/>
          <w:color w:val="000000"/>
          <w:sz w:val="28"/>
          <w:szCs w:val="28"/>
          <w:lang w:val="kk-KZ"/>
        </w:rPr>
      </w:pPr>
      <w:r>
        <w:rPr>
          <w:rFonts w:eastAsia="TimesNewRoman"/>
          <w:color w:val="000000"/>
          <w:sz w:val="28"/>
          <w:szCs w:val="28"/>
          <w:lang w:val="kk-KZ"/>
        </w:rPr>
        <w:t xml:space="preserve">Қосымша булану табиғат зоналарына байланысты әркелкі болады. Солтүстік аймақтар оның мөлшері аз болады, және оны жуықтап есептеуге болады. Құрғақ аймақтар үшін буланы шығыны көп болуы мүмкін, және оларды есептемеу суқоймасының су қайтарымын төмендетеді. </w:t>
      </w:r>
    </w:p>
    <w:p w:rsidR="00F40ACE" w:rsidRPr="00F40ACE" w:rsidRDefault="0078201A" w:rsidP="0078201A">
      <w:pPr>
        <w:autoSpaceDE w:val="0"/>
        <w:autoSpaceDN w:val="0"/>
        <w:adjustRightInd w:val="0"/>
        <w:ind w:firstLine="708"/>
        <w:jc w:val="both"/>
        <w:rPr>
          <w:rFonts w:eastAsia="TimesNewRoman"/>
          <w:bCs/>
          <w:sz w:val="28"/>
          <w:szCs w:val="28"/>
          <w:lang w:val="kk-KZ"/>
        </w:rPr>
      </w:pPr>
      <w:r w:rsidRPr="00F40ACE">
        <w:rPr>
          <w:rFonts w:eastAsia="TimesNewRoman"/>
          <w:bCs/>
          <w:sz w:val="28"/>
          <w:szCs w:val="28"/>
          <w:lang w:val="kk-KZ"/>
        </w:rPr>
        <w:lastRenderedPageBreak/>
        <w:t xml:space="preserve">2.5.3 </w:t>
      </w:r>
      <w:r w:rsidR="00F40ACE">
        <w:rPr>
          <w:rFonts w:eastAsia="TimesNewRoman"/>
          <w:bCs/>
          <w:sz w:val="28"/>
          <w:szCs w:val="28"/>
          <w:lang w:val="kk-KZ"/>
        </w:rPr>
        <w:t>Су шығынын азайту шаралары</w:t>
      </w:r>
      <w:r w:rsidRPr="00F40ACE">
        <w:rPr>
          <w:rFonts w:eastAsia="TimesNewRoman"/>
          <w:bCs/>
          <w:sz w:val="28"/>
          <w:szCs w:val="28"/>
          <w:lang w:val="kk-KZ"/>
        </w:rPr>
        <w:t>.</w:t>
      </w:r>
      <w:r w:rsidRPr="00F40ACE">
        <w:rPr>
          <w:rFonts w:eastAsia="TimesNewRoman"/>
          <w:b/>
          <w:bCs/>
          <w:sz w:val="28"/>
          <w:szCs w:val="28"/>
          <w:lang w:val="kk-KZ"/>
        </w:rPr>
        <w:t xml:space="preserve"> </w:t>
      </w:r>
      <w:r w:rsidR="00F40ACE" w:rsidRPr="00F40ACE">
        <w:rPr>
          <w:rFonts w:eastAsia="TimesNewRoman"/>
          <w:bCs/>
          <w:sz w:val="28"/>
          <w:szCs w:val="28"/>
          <w:lang w:val="kk-KZ"/>
        </w:rPr>
        <w:t xml:space="preserve">Суқоймасын </w:t>
      </w:r>
      <w:r w:rsidR="00F40ACE">
        <w:rPr>
          <w:rFonts w:eastAsia="TimesNewRoman"/>
          <w:bCs/>
          <w:sz w:val="28"/>
          <w:szCs w:val="28"/>
          <w:lang w:val="kk-KZ"/>
        </w:rPr>
        <w:t>жобалау жә</w:t>
      </w:r>
      <w:r w:rsidR="00F40ACE" w:rsidRPr="00F40ACE">
        <w:rPr>
          <w:rFonts w:eastAsia="TimesNewRoman"/>
          <w:bCs/>
          <w:sz w:val="28"/>
          <w:szCs w:val="28"/>
          <w:lang w:val="kk-KZ"/>
        </w:rPr>
        <w:t>не пайдалану кезінде</w:t>
      </w:r>
      <w:r w:rsidR="00F40ACE">
        <w:rPr>
          <w:rFonts w:eastAsia="TimesNewRoman"/>
          <w:bCs/>
          <w:sz w:val="28"/>
          <w:szCs w:val="28"/>
          <w:lang w:val="kk-KZ"/>
        </w:rPr>
        <w:t xml:space="preserve"> су шығынын азайтатын шаралған көңіл бөлген жөн. Қосымша булануды азайту үшін суқоймасы бойында ағаштар отырғызуға болады. </w:t>
      </w:r>
    </w:p>
    <w:p w:rsidR="00F40ACE" w:rsidRDefault="00F40ACE"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Ыстық уақыт кезеңдерінде су шығыны да артады. Бұл шығындарды азайту үшін суқоймасының ағындылығын көбейту, нуларды жою қажет. </w:t>
      </w:r>
    </w:p>
    <w:p w:rsidR="00F40ACE" w:rsidRDefault="00F40ACE" w:rsidP="0078201A">
      <w:pPr>
        <w:autoSpaceDE w:val="0"/>
        <w:autoSpaceDN w:val="0"/>
        <w:adjustRightInd w:val="0"/>
        <w:ind w:firstLine="708"/>
        <w:jc w:val="both"/>
        <w:rPr>
          <w:rFonts w:eastAsia="TimesNewRoman"/>
          <w:sz w:val="28"/>
          <w:szCs w:val="28"/>
          <w:lang w:val="kk-KZ"/>
        </w:rPr>
      </w:pPr>
      <w:r>
        <w:rPr>
          <w:rFonts w:eastAsia="TimesNewRoman"/>
          <w:sz w:val="28"/>
          <w:szCs w:val="28"/>
          <w:lang w:val="kk-KZ"/>
        </w:rPr>
        <w:t xml:space="preserve">Фильрацияға кететін шығындарды азайту үшін суқоймасының түбі арнайы суөткізбейтін заттармен </w:t>
      </w:r>
      <w:r w:rsidRPr="00F40ACE">
        <w:rPr>
          <w:rFonts w:eastAsia="TimesNewRoman"/>
          <w:sz w:val="28"/>
          <w:szCs w:val="28"/>
          <w:lang w:val="kk-KZ"/>
        </w:rPr>
        <w:t>(</w:t>
      </w:r>
      <w:r>
        <w:rPr>
          <w:rFonts w:eastAsia="TimesNewRoman"/>
          <w:sz w:val="28"/>
          <w:szCs w:val="28"/>
          <w:lang w:val="kk-KZ"/>
        </w:rPr>
        <w:t>сазбетон</w:t>
      </w:r>
      <w:r w:rsidRPr="00F40ACE">
        <w:rPr>
          <w:rFonts w:eastAsia="TimesNewRoman"/>
          <w:sz w:val="28"/>
          <w:szCs w:val="28"/>
          <w:lang w:val="kk-KZ"/>
        </w:rPr>
        <w:t xml:space="preserve">, битум, </w:t>
      </w:r>
      <w:r>
        <w:rPr>
          <w:rFonts w:eastAsia="TimesNewRoman"/>
          <w:sz w:val="28"/>
          <w:szCs w:val="28"/>
          <w:lang w:val="kk-KZ"/>
        </w:rPr>
        <w:t>сұйық айна, полиэтилен</w:t>
      </w:r>
      <w:r w:rsidRPr="00F40ACE">
        <w:rPr>
          <w:rFonts w:eastAsia="TimesNewRoman"/>
          <w:sz w:val="28"/>
          <w:szCs w:val="28"/>
          <w:lang w:val="kk-KZ"/>
        </w:rPr>
        <w:t>)</w:t>
      </w:r>
      <w:r>
        <w:rPr>
          <w:rFonts w:eastAsia="TimesNewRoman"/>
          <w:sz w:val="28"/>
          <w:szCs w:val="28"/>
          <w:lang w:val="kk-KZ"/>
        </w:rPr>
        <w:t xml:space="preserve"> қаптайды.  Жарықтар инъекциялық ертініділермен толытырылады </w:t>
      </w:r>
      <w:r w:rsidRPr="00F40ACE">
        <w:rPr>
          <w:rFonts w:eastAsia="TimesNewRoman"/>
          <w:sz w:val="28"/>
          <w:szCs w:val="28"/>
          <w:lang w:val="kk-KZ"/>
        </w:rPr>
        <w:t>(</w:t>
      </w:r>
      <w:r>
        <w:rPr>
          <w:rFonts w:eastAsia="TimesNewRoman"/>
          <w:sz w:val="28"/>
          <w:szCs w:val="28"/>
          <w:lang w:val="kk-KZ"/>
        </w:rPr>
        <w:t>цемент және бетон қоспасы</w:t>
      </w:r>
      <w:r w:rsidRPr="00F40ACE">
        <w:rPr>
          <w:rFonts w:eastAsia="TimesNewRoman"/>
          <w:sz w:val="28"/>
          <w:szCs w:val="28"/>
          <w:lang w:val="kk-KZ"/>
        </w:rPr>
        <w:t xml:space="preserve">, </w:t>
      </w:r>
      <w:r>
        <w:rPr>
          <w:rFonts w:eastAsia="TimesNewRoman"/>
          <w:sz w:val="28"/>
          <w:szCs w:val="28"/>
          <w:lang w:val="kk-KZ"/>
        </w:rPr>
        <w:t>май жіне бетон қоспасы</w:t>
      </w:r>
      <w:r w:rsidRPr="00F40ACE">
        <w:rPr>
          <w:rFonts w:eastAsia="TimesNewRoman"/>
          <w:sz w:val="28"/>
          <w:szCs w:val="28"/>
          <w:lang w:val="kk-KZ"/>
        </w:rPr>
        <w:t>,</w:t>
      </w:r>
      <w:r>
        <w:rPr>
          <w:rFonts w:eastAsia="TimesNewRoman"/>
          <w:sz w:val="28"/>
          <w:szCs w:val="28"/>
          <w:lang w:val="kk-KZ"/>
        </w:rPr>
        <w:t>саз және цемент қоспасы</w:t>
      </w:r>
      <w:r w:rsidRPr="00F40ACE">
        <w:rPr>
          <w:rFonts w:eastAsia="TimesNewRoman"/>
          <w:sz w:val="28"/>
          <w:szCs w:val="28"/>
          <w:lang w:val="kk-KZ"/>
        </w:rPr>
        <w:t>).</w:t>
      </w: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8201A" w:rsidRDefault="0078201A" w:rsidP="0078201A">
      <w:pPr>
        <w:autoSpaceDE w:val="0"/>
        <w:autoSpaceDN w:val="0"/>
        <w:adjustRightInd w:val="0"/>
        <w:jc w:val="both"/>
        <w:rPr>
          <w:rFonts w:eastAsia="TimesNewRoman"/>
          <w:b/>
          <w:bCs/>
          <w:color w:val="FF0000"/>
          <w:sz w:val="28"/>
          <w:szCs w:val="28"/>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000F2" w:rsidRDefault="007000F2" w:rsidP="0078201A">
      <w:pPr>
        <w:autoSpaceDE w:val="0"/>
        <w:autoSpaceDN w:val="0"/>
        <w:adjustRightInd w:val="0"/>
        <w:jc w:val="center"/>
        <w:rPr>
          <w:rFonts w:eastAsia="TimesNewRoman"/>
          <w:bCs/>
          <w:sz w:val="28"/>
          <w:szCs w:val="28"/>
          <w:lang w:val="kk-KZ"/>
        </w:rPr>
      </w:pPr>
    </w:p>
    <w:p w:rsidR="0078201A" w:rsidRPr="007000F2" w:rsidRDefault="007000F2" w:rsidP="0078201A">
      <w:pPr>
        <w:autoSpaceDE w:val="0"/>
        <w:autoSpaceDN w:val="0"/>
        <w:adjustRightInd w:val="0"/>
        <w:jc w:val="center"/>
        <w:rPr>
          <w:rFonts w:eastAsia="TimesNewRoman"/>
          <w:bCs/>
          <w:sz w:val="28"/>
          <w:szCs w:val="28"/>
          <w:lang w:val="kk-KZ"/>
        </w:rPr>
      </w:pPr>
      <w:r w:rsidRPr="007000F2">
        <w:rPr>
          <w:rFonts w:eastAsia="TimesNewRoman"/>
          <w:bCs/>
          <w:sz w:val="28"/>
          <w:szCs w:val="28"/>
          <w:lang w:val="kk-KZ"/>
        </w:rPr>
        <w:lastRenderedPageBreak/>
        <w:t>3</w:t>
      </w:r>
      <w:r w:rsidR="0078201A" w:rsidRPr="007000F2">
        <w:rPr>
          <w:rFonts w:eastAsia="TimesNewRoman"/>
          <w:bCs/>
          <w:sz w:val="28"/>
          <w:szCs w:val="28"/>
          <w:lang w:val="kk-KZ"/>
        </w:rPr>
        <w:t xml:space="preserve"> </w:t>
      </w:r>
      <w:r>
        <w:rPr>
          <w:rFonts w:eastAsia="TimesNewRoman"/>
          <w:bCs/>
          <w:sz w:val="28"/>
          <w:szCs w:val="28"/>
          <w:lang w:val="kk-KZ"/>
        </w:rPr>
        <w:t>ҰСЫНЫЛАТЫН ӘДЕБИЕТТЕР ТІЗІМІ</w:t>
      </w:r>
    </w:p>
    <w:p w:rsidR="0078201A" w:rsidRPr="007000F2" w:rsidRDefault="0078201A" w:rsidP="0078201A">
      <w:pPr>
        <w:autoSpaceDE w:val="0"/>
        <w:autoSpaceDN w:val="0"/>
        <w:adjustRightInd w:val="0"/>
        <w:jc w:val="center"/>
        <w:rPr>
          <w:rFonts w:eastAsia="TimesNewRoman"/>
          <w:bCs/>
          <w:sz w:val="28"/>
          <w:szCs w:val="28"/>
          <w:lang w:val="kk-KZ"/>
        </w:rPr>
      </w:pPr>
    </w:p>
    <w:p w:rsidR="0078201A" w:rsidRPr="007000F2" w:rsidRDefault="007000F2" w:rsidP="0078201A">
      <w:pPr>
        <w:autoSpaceDE w:val="0"/>
        <w:autoSpaceDN w:val="0"/>
        <w:adjustRightInd w:val="0"/>
        <w:jc w:val="center"/>
        <w:rPr>
          <w:rFonts w:eastAsia="TimesNewRoman"/>
          <w:b/>
          <w:bCs/>
          <w:sz w:val="28"/>
          <w:szCs w:val="28"/>
          <w:lang w:val="kk-KZ"/>
        </w:rPr>
      </w:pPr>
      <w:r w:rsidRPr="007000F2">
        <w:rPr>
          <w:rFonts w:eastAsia="TimesNewRoman"/>
          <w:b/>
          <w:bCs/>
          <w:sz w:val="28"/>
          <w:szCs w:val="28"/>
          <w:lang w:val="kk-KZ"/>
        </w:rPr>
        <w:t>3</w:t>
      </w:r>
      <w:r w:rsidR="0078201A" w:rsidRPr="007000F2">
        <w:rPr>
          <w:rFonts w:eastAsia="TimesNewRoman"/>
          <w:b/>
          <w:bCs/>
          <w:sz w:val="28"/>
          <w:szCs w:val="28"/>
          <w:lang w:val="kk-KZ"/>
        </w:rPr>
        <w:t xml:space="preserve">.1 </w:t>
      </w:r>
      <w:r>
        <w:rPr>
          <w:rFonts w:eastAsia="TimesNewRoman"/>
          <w:b/>
          <w:bCs/>
          <w:sz w:val="28"/>
          <w:szCs w:val="28"/>
          <w:lang w:val="kk-KZ"/>
        </w:rPr>
        <w:t>Негізгі әдебиеттер</w:t>
      </w:r>
    </w:p>
    <w:p w:rsidR="0078201A" w:rsidRPr="007000F2" w:rsidRDefault="0078201A" w:rsidP="0078201A">
      <w:pPr>
        <w:autoSpaceDE w:val="0"/>
        <w:autoSpaceDN w:val="0"/>
        <w:adjustRightInd w:val="0"/>
        <w:jc w:val="center"/>
        <w:rPr>
          <w:rFonts w:eastAsia="TimesNewRoman"/>
          <w:b/>
          <w:bCs/>
          <w:sz w:val="28"/>
          <w:szCs w:val="28"/>
          <w:lang w:val="kk-KZ"/>
        </w:rPr>
      </w:pPr>
    </w:p>
    <w:p w:rsidR="0078201A" w:rsidRPr="00BF51DC" w:rsidRDefault="0078201A" w:rsidP="0078201A">
      <w:pPr>
        <w:autoSpaceDE w:val="0"/>
        <w:autoSpaceDN w:val="0"/>
        <w:adjustRightInd w:val="0"/>
        <w:jc w:val="both"/>
        <w:rPr>
          <w:rFonts w:eastAsia="TimesNewRoman"/>
          <w:sz w:val="28"/>
          <w:szCs w:val="28"/>
        </w:rPr>
      </w:pPr>
      <w:r w:rsidRPr="00BF51DC">
        <w:rPr>
          <w:rFonts w:eastAsia="TimesNewRoman"/>
          <w:sz w:val="28"/>
          <w:szCs w:val="28"/>
        </w:rPr>
        <w:t xml:space="preserve">1  </w:t>
      </w:r>
      <w:proofErr w:type="spellStart"/>
      <w:r w:rsidRPr="00BF51DC">
        <w:rPr>
          <w:rFonts w:eastAsia="TimesNewRoman"/>
          <w:sz w:val="28"/>
          <w:szCs w:val="28"/>
        </w:rPr>
        <w:t>Авакян</w:t>
      </w:r>
      <w:proofErr w:type="spellEnd"/>
      <w:r w:rsidRPr="00BF51DC">
        <w:rPr>
          <w:rFonts w:eastAsia="TimesNewRoman"/>
          <w:sz w:val="28"/>
          <w:szCs w:val="28"/>
        </w:rPr>
        <w:t xml:space="preserve"> А.В. Рацио</w:t>
      </w:r>
      <w:r>
        <w:rPr>
          <w:rFonts w:eastAsia="TimesNewRoman"/>
          <w:sz w:val="28"/>
          <w:szCs w:val="28"/>
        </w:rPr>
        <w:t>нальное природопользование и ох</w:t>
      </w:r>
      <w:r w:rsidRPr="00BF51DC">
        <w:rPr>
          <w:rFonts w:eastAsia="TimesNewRoman"/>
          <w:sz w:val="28"/>
          <w:szCs w:val="28"/>
        </w:rPr>
        <w:t xml:space="preserve">рана водных ресурсов: учебное пособие / А.В. </w:t>
      </w:r>
      <w:proofErr w:type="spellStart"/>
      <w:r w:rsidRPr="00BF51DC">
        <w:rPr>
          <w:rFonts w:eastAsia="TimesNewRoman"/>
          <w:sz w:val="28"/>
          <w:szCs w:val="28"/>
        </w:rPr>
        <w:t>Авакян</w:t>
      </w:r>
      <w:proofErr w:type="spellEnd"/>
      <w:r w:rsidRPr="00BF51DC">
        <w:rPr>
          <w:rFonts w:eastAsia="TimesNewRoman"/>
          <w:sz w:val="28"/>
          <w:szCs w:val="28"/>
        </w:rPr>
        <w:t>,</w:t>
      </w:r>
      <w:r>
        <w:rPr>
          <w:rFonts w:eastAsia="TimesNewRoman"/>
          <w:sz w:val="28"/>
          <w:szCs w:val="28"/>
        </w:rPr>
        <w:t xml:space="preserve"> </w:t>
      </w:r>
      <w:r w:rsidRPr="00BF51DC">
        <w:rPr>
          <w:rFonts w:eastAsia="TimesNewRoman"/>
          <w:sz w:val="28"/>
          <w:szCs w:val="28"/>
        </w:rPr>
        <w:t xml:space="preserve">В.М. Широков. Екатеринбург: Виктор, </w:t>
      </w:r>
      <w:r>
        <w:rPr>
          <w:rFonts w:eastAsia="TimesNewRoman"/>
          <w:sz w:val="28"/>
          <w:szCs w:val="28"/>
        </w:rPr>
        <w:t>2000</w:t>
      </w:r>
      <w:r w:rsidRPr="00BF51DC">
        <w:rPr>
          <w:rFonts w:eastAsia="TimesNewRoman"/>
          <w:sz w:val="28"/>
          <w:szCs w:val="28"/>
        </w:rPr>
        <w:t>. 110 с.</w:t>
      </w:r>
    </w:p>
    <w:p w:rsidR="0078201A" w:rsidRDefault="0078201A" w:rsidP="0078201A">
      <w:pPr>
        <w:autoSpaceDE w:val="0"/>
        <w:autoSpaceDN w:val="0"/>
        <w:adjustRightInd w:val="0"/>
        <w:jc w:val="both"/>
        <w:rPr>
          <w:rFonts w:eastAsia="TimesNewRoman"/>
          <w:sz w:val="28"/>
          <w:szCs w:val="28"/>
        </w:rPr>
      </w:pPr>
    </w:p>
    <w:p w:rsidR="0078201A" w:rsidRPr="007000F2" w:rsidRDefault="007000F2" w:rsidP="0078201A">
      <w:pPr>
        <w:autoSpaceDE w:val="0"/>
        <w:autoSpaceDN w:val="0"/>
        <w:adjustRightInd w:val="0"/>
        <w:jc w:val="center"/>
        <w:rPr>
          <w:rFonts w:eastAsia="TimesNewRoman"/>
          <w:b/>
          <w:sz w:val="28"/>
          <w:szCs w:val="28"/>
        </w:rPr>
      </w:pPr>
      <w:r>
        <w:rPr>
          <w:rFonts w:eastAsia="TimesNewRoman"/>
          <w:b/>
          <w:sz w:val="28"/>
          <w:szCs w:val="28"/>
        </w:rPr>
        <w:t>3</w:t>
      </w:r>
      <w:r w:rsidR="0078201A">
        <w:rPr>
          <w:rFonts w:eastAsia="TimesNewRoman"/>
          <w:b/>
          <w:sz w:val="28"/>
          <w:szCs w:val="28"/>
        </w:rPr>
        <w:t xml:space="preserve">.2 </w:t>
      </w:r>
      <w:r>
        <w:rPr>
          <w:rFonts w:eastAsia="TimesNewRoman"/>
          <w:b/>
          <w:sz w:val="28"/>
          <w:szCs w:val="28"/>
          <w:lang w:val="kk-KZ"/>
        </w:rPr>
        <w:t>Қосымша әдебиеттер</w:t>
      </w:r>
    </w:p>
    <w:p w:rsidR="0078201A" w:rsidRPr="00621DCC" w:rsidRDefault="0078201A" w:rsidP="0078201A">
      <w:pPr>
        <w:autoSpaceDE w:val="0"/>
        <w:autoSpaceDN w:val="0"/>
        <w:adjustRightInd w:val="0"/>
        <w:jc w:val="center"/>
        <w:rPr>
          <w:rFonts w:eastAsia="TimesNewRoman"/>
          <w:b/>
          <w:sz w:val="28"/>
          <w:szCs w:val="28"/>
        </w:rPr>
      </w:pP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1</w:t>
      </w:r>
      <w:r w:rsidRPr="00BF51DC">
        <w:rPr>
          <w:rFonts w:eastAsia="TimesNewRoman"/>
          <w:sz w:val="28"/>
          <w:szCs w:val="28"/>
        </w:rPr>
        <w:t xml:space="preserve">  Смирнов Г.Н. Гидр</w:t>
      </w:r>
      <w:r>
        <w:rPr>
          <w:rFonts w:eastAsia="TimesNewRoman"/>
          <w:sz w:val="28"/>
          <w:szCs w:val="28"/>
        </w:rPr>
        <w:t>ология и гидротехнические соору</w:t>
      </w:r>
      <w:r w:rsidRPr="00BF51DC">
        <w:rPr>
          <w:rFonts w:eastAsia="TimesNewRoman"/>
          <w:sz w:val="28"/>
          <w:szCs w:val="28"/>
        </w:rPr>
        <w:t xml:space="preserve">жения: учебник / Г.Н. Смирнов, Е.В. </w:t>
      </w:r>
      <w:proofErr w:type="spellStart"/>
      <w:r w:rsidRPr="00BF51DC">
        <w:rPr>
          <w:rFonts w:eastAsia="TimesNewRoman"/>
          <w:sz w:val="28"/>
          <w:szCs w:val="28"/>
        </w:rPr>
        <w:t>Курлович</w:t>
      </w:r>
      <w:proofErr w:type="spellEnd"/>
      <w:r w:rsidRPr="00BF51DC">
        <w:rPr>
          <w:rFonts w:eastAsia="TimesNewRoman"/>
          <w:sz w:val="28"/>
          <w:szCs w:val="28"/>
        </w:rPr>
        <w:t xml:space="preserve">, И.А. </w:t>
      </w:r>
      <w:proofErr w:type="spellStart"/>
      <w:r w:rsidRPr="00BF51DC">
        <w:rPr>
          <w:rFonts w:eastAsia="TimesNewRoman"/>
          <w:sz w:val="28"/>
          <w:szCs w:val="28"/>
        </w:rPr>
        <w:t>Витрешко</w:t>
      </w:r>
      <w:proofErr w:type="spellEnd"/>
      <w:r w:rsidRPr="00BF51DC">
        <w:rPr>
          <w:rFonts w:eastAsia="TimesNewRoman"/>
          <w:sz w:val="28"/>
          <w:szCs w:val="28"/>
        </w:rPr>
        <w:t>,</w:t>
      </w:r>
      <w:r>
        <w:rPr>
          <w:rFonts w:eastAsia="TimesNewRoman"/>
          <w:sz w:val="28"/>
          <w:szCs w:val="28"/>
        </w:rPr>
        <w:t xml:space="preserve"> </w:t>
      </w:r>
      <w:r w:rsidRPr="00BF51DC">
        <w:rPr>
          <w:rFonts w:eastAsia="TimesNewRoman"/>
          <w:sz w:val="28"/>
          <w:szCs w:val="28"/>
        </w:rPr>
        <w:t>И.А. Малыгина; под ред. Г.Н. Смирнова. М.: Высшая школа,</w:t>
      </w:r>
      <w:r>
        <w:rPr>
          <w:rFonts w:eastAsia="TimesNewRoman"/>
          <w:sz w:val="28"/>
          <w:szCs w:val="28"/>
        </w:rPr>
        <w:t xml:space="preserve"> </w:t>
      </w:r>
      <w:r w:rsidRPr="00BF51DC">
        <w:rPr>
          <w:rFonts w:eastAsia="TimesNewRoman"/>
          <w:sz w:val="28"/>
          <w:szCs w:val="28"/>
        </w:rPr>
        <w:t>1988. 472 с.</w:t>
      </w:r>
    </w:p>
    <w:p w:rsidR="0078201A" w:rsidRPr="00BF51DC" w:rsidRDefault="0078201A" w:rsidP="0078201A">
      <w:pPr>
        <w:autoSpaceDE w:val="0"/>
        <w:autoSpaceDN w:val="0"/>
        <w:adjustRightInd w:val="0"/>
        <w:jc w:val="both"/>
        <w:rPr>
          <w:rFonts w:eastAsia="TimesNewRoman"/>
          <w:sz w:val="28"/>
          <w:szCs w:val="28"/>
        </w:rPr>
      </w:pPr>
      <w:r w:rsidRPr="00BF51DC">
        <w:rPr>
          <w:rFonts w:eastAsia="TimesNewRoman"/>
          <w:sz w:val="28"/>
          <w:szCs w:val="28"/>
        </w:rPr>
        <w:t>2</w:t>
      </w:r>
      <w:r>
        <w:rPr>
          <w:rFonts w:eastAsia="TimesNewRoman"/>
          <w:sz w:val="28"/>
          <w:szCs w:val="28"/>
        </w:rPr>
        <w:t xml:space="preserve"> </w:t>
      </w:r>
      <w:r w:rsidRPr="00BF51DC">
        <w:rPr>
          <w:rFonts w:eastAsia="TimesNewRoman"/>
          <w:sz w:val="28"/>
          <w:szCs w:val="28"/>
        </w:rPr>
        <w:t>Соколовский Д.Л. Речной сток / Д.Л. Соколовский. Л.:</w:t>
      </w:r>
      <w:r>
        <w:rPr>
          <w:rFonts w:eastAsia="TimesNewRoman"/>
          <w:sz w:val="28"/>
          <w:szCs w:val="28"/>
        </w:rPr>
        <w:t xml:space="preserve"> </w:t>
      </w:r>
      <w:proofErr w:type="spellStart"/>
      <w:r w:rsidRPr="00BF51DC">
        <w:rPr>
          <w:rFonts w:eastAsia="TimesNewRoman"/>
          <w:sz w:val="28"/>
          <w:szCs w:val="28"/>
        </w:rPr>
        <w:t>Гидрометеоиздат</w:t>
      </w:r>
      <w:proofErr w:type="spellEnd"/>
      <w:r w:rsidRPr="00BF51DC">
        <w:rPr>
          <w:rFonts w:eastAsia="TimesNewRoman"/>
          <w:sz w:val="28"/>
          <w:szCs w:val="28"/>
        </w:rPr>
        <w:t>, 1972.</w:t>
      </w: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3</w:t>
      </w:r>
      <w:r w:rsidRPr="00BF51DC">
        <w:rPr>
          <w:rFonts w:eastAsia="TimesNewRoman"/>
          <w:sz w:val="28"/>
          <w:szCs w:val="28"/>
        </w:rPr>
        <w:t xml:space="preserve"> Строительные норм</w:t>
      </w:r>
      <w:r>
        <w:rPr>
          <w:rFonts w:eastAsia="TimesNewRoman"/>
          <w:sz w:val="28"/>
          <w:szCs w:val="28"/>
        </w:rPr>
        <w:t xml:space="preserve">ы и правила </w:t>
      </w:r>
      <w:proofErr w:type="spellStart"/>
      <w:r>
        <w:rPr>
          <w:rFonts w:eastAsia="TimesNewRoman"/>
          <w:sz w:val="28"/>
          <w:szCs w:val="28"/>
        </w:rPr>
        <w:t>СНиП</w:t>
      </w:r>
      <w:proofErr w:type="spellEnd"/>
      <w:r>
        <w:rPr>
          <w:rFonts w:eastAsia="TimesNewRoman"/>
          <w:sz w:val="28"/>
          <w:szCs w:val="28"/>
        </w:rPr>
        <w:t xml:space="preserve"> 2.01.14-83. Оп</w:t>
      </w:r>
      <w:r w:rsidRPr="00BF51DC">
        <w:rPr>
          <w:rFonts w:eastAsia="TimesNewRoman"/>
          <w:sz w:val="28"/>
          <w:szCs w:val="28"/>
        </w:rPr>
        <w:t>ределение расчетных гидрологических характеристик. М.:</w:t>
      </w:r>
      <w:r>
        <w:rPr>
          <w:rFonts w:eastAsia="TimesNewRoman"/>
          <w:sz w:val="28"/>
          <w:szCs w:val="28"/>
        </w:rPr>
        <w:t xml:space="preserve"> </w:t>
      </w:r>
      <w:proofErr w:type="spellStart"/>
      <w:r w:rsidRPr="00BF51DC">
        <w:rPr>
          <w:rFonts w:eastAsia="TimesNewRoman"/>
          <w:sz w:val="28"/>
          <w:szCs w:val="28"/>
        </w:rPr>
        <w:t>Стройиздат</w:t>
      </w:r>
      <w:proofErr w:type="spellEnd"/>
      <w:r w:rsidRPr="00BF51DC">
        <w:rPr>
          <w:rFonts w:eastAsia="TimesNewRoman"/>
          <w:sz w:val="28"/>
          <w:szCs w:val="28"/>
        </w:rPr>
        <w:t>, 1985. С. 36.</w:t>
      </w: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 xml:space="preserve">4 </w:t>
      </w:r>
      <w:r w:rsidRPr="00BF51DC">
        <w:rPr>
          <w:rFonts w:eastAsia="TimesNewRoman"/>
          <w:sz w:val="28"/>
          <w:szCs w:val="28"/>
        </w:rPr>
        <w:t>Указания по расче</w:t>
      </w:r>
      <w:r>
        <w:rPr>
          <w:rFonts w:eastAsia="TimesNewRoman"/>
          <w:sz w:val="28"/>
          <w:szCs w:val="28"/>
        </w:rPr>
        <w:t>ту испарения с поверхности водо</w:t>
      </w:r>
      <w:r w:rsidRPr="00BF51DC">
        <w:rPr>
          <w:rFonts w:eastAsia="TimesNewRoman"/>
          <w:sz w:val="28"/>
          <w:szCs w:val="28"/>
        </w:rPr>
        <w:t xml:space="preserve">емов. Л.: </w:t>
      </w:r>
      <w:proofErr w:type="spellStart"/>
      <w:r w:rsidRPr="00BF51DC">
        <w:rPr>
          <w:rFonts w:eastAsia="TimesNewRoman"/>
          <w:sz w:val="28"/>
          <w:szCs w:val="28"/>
        </w:rPr>
        <w:t>Гидрометеоиздат</w:t>
      </w:r>
      <w:proofErr w:type="spellEnd"/>
      <w:r w:rsidRPr="00BF51DC">
        <w:rPr>
          <w:rFonts w:eastAsia="TimesNewRoman"/>
          <w:sz w:val="28"/>
          <w:szCs w:val="28"/>
        </w:rPr>
        <w:t>, 1969.</w:t>
      </w:r>
    </w:p>
    <w:p w:rsidR="0078201A" w:rsidRPr="00BF51DC" w:rsidRDefault="0078201A" w:rsidP="0078201A">
      <w:pPr>
        <w:autoSpaceDE w:val="0"/>
        <w:autoSpaceDN w:val="0"/>
        <w:adjustRightInd w:val="0"/>
        <w:jc w:val="both"/>
        <w:rPr>
          <w:rFonts w:eastAsia="TimesNewRoman"/>
          <w:sz w:val="28"/>
          <w:szCs w:val="28"/>
        </w:rPr>
      </w:pPr>
      <w:r w:rsidRPr="002C70C5">
        <w:rPr>
          <w:rFonts w:eastAsia="TimesNewRoman"/>
          <w:sz w:val="28"/>
          <w:szCs w:val="28"/>
        </w:rPr>
        <w:t xml:space="preserve">5 </w:t>
      </w:r>
      <w:proofErr w:type="spellStart"/>
      <w:r w:rsidRPr="00BF51DC">
        <w:rPr>
          <w:rFonts w:eastAsia="TimesNewRoman"/>
          <w:sz w:val="28"/>
          <w:szCs w:val="28"/>
        </w:rPr>
        <w:t>Авакян</w:t>
      </w:r>
      <w:proofErr w:type="spellEnd"/>
      <w:r w:rsidRPr="00BF51DC">
        <w:rPr>
          <w:rFonts w:eastAsia="TimesNewRoman"/>
          <w:sz w:val="28"/>
          <w:szCs w:val="28"/>
        </w:rPr>
        <w:t xml:space="preserve"> А.Б. Водохранилища /</w:t>
      </w:r>
      <w:r>
        <w:rPr>
          <w:rFonts w:eastAsia="TimesNewRoman"/>
          <w:sz w:val="28"/>
          <w:szCs w:val="28"/>
        </w:rPr>
        <w:t xml:space="preserve"> А.Б. </w:t>
      </w:r>
      <w:proofErr w:type="spellStart"/>
      <w:r>
        <w:rPr>
          <w:rFonts w:eastAsia="TimesNewRoman"/>
          <w:sz w:val="28"/>
          <w:szCs w:val="28"/>
        </w:rPr>
        <w:t>Авакян</w:t>
      </w:r>
      <w:proofErr w:type="spellEnd"/>
      <w:r>
        <w:rPr>
          <w:rFonts w:eastAsia="TimesNewRoman"/>
          <w:sz w:val="28"/>
          <w:szCs w:val="28"/>
        </w:rPr>
        <w:t xml:space="preserve">, В.П. </w:t>
      </w:r>
      <w:proofErr w:type="spellStart"/>
      <w:r>
        <w:rPr>
          <w:rFonts w:eastAsia="TimesNewRoman"/>
          <w:sz w:val="28"/>
          <w:szCs w:val="28"/>
        </w:rPr>
        <w:t>Сал</w:t>
      </w:r>
      <w:r w:rsidRPr="00BF51DC">
        <w:rPr>
          <w:rFonts w:eastAsia="TimesNewRoman"/>
          <w:sz w:val="28"/>
          <w:szCs w:val="28"/>
        </w:rPr>
        <w:t>танкин</w:t>
      </w:r>
      <w:proofErr w:type="spellEnd"/>
      <w:r w:rsidRPr="00BF51DC">
        <w:rPr>
          <w:rFonts w:eastAsia="TimesNewRoman"/>
          <w:sz w:val="28"/>
          <w:szCs w:val="28"/>
        </w:rPr>
        <w:t>, В.А. Шарапов. М.: Мысль, 1987. 328 с.</w:t>
      </w:r>
    </w:p>
    <w:p w:rsidR="0078201A" w:rsidRDefault="0078201A" w:rsidP="0078201A">
      <w:pPr>
        <w:rPr>
          <w:rFonts w:eastAsia="TimesNewRoman"/>
          <w:sz w:val="28"/>
          <w:szCs w:val="28"/>
        </w:rPr>
      </w:pPr>
      <w:r>
        <w:rPr>
          <w:sz w:val="28"/>
          <w:szCs w:val="28"/>
        </w:rPr>
        <w:t xml:space="preserve">6 </w:t>
      </w:r>
      <w:r w:rsidRPr="00BF51DC">
        <w:rPr>
          <w:rFonts w:eastAsia="TimesNewRoman"/>
          <w:sz w:val="28"/>
          <w:szCs w:val="28"/>
        </w:rPr>
        <w:t xml:space="preserve">Железняков Г.В. Инженерная гидрология и </w:t>
      </w:r>
      <w:r>
        <w:rPr>
          <w:rFonts w:eastAsia="TimesNewRoman"/>
          <w:sz w:val="28"/>
          <w:szCs w:val="28"/>
        </w:rPr>
        <w:t>регулиро</w:t>
      </w:r>
      <w:r w:rsidRPr="00BF51DC">
        <w:rPr>
          <w:rFonts w:eastAsia="TimesNewRoman"/>
          <w:sz w:val="28"/>
          <w:szCs w:val="28"/>
        </w:rPr>
        <w:t>вание стока: учебник / Г.В. Ж</w:t>
      </w:r>
      <w:r>
        <w:rPr>
          <w:rFonts w:eastAsia="TimesNewRoman"/>
          <w:sz w:val="28"/>
          <w:szCs w:val="28"/>
        </w:rPr>
        <w:t>елезняков, Е.Е. Овчаров. М.: Ко</w:t>
      </w:r>
      <w:r w:rsidRPr="00BF51DC">
        <w:rPr>
          <w:rFonts w:eastAsia="TimesNewRoman"/>
          <w:sz w:val="28"/>
          <w:szCs w:val="28"/>
        </w:rPr>
        <w:t>лос, 1993. 464 с.</w:t>
      </w:r>
    </w:p>
    <w:p w:rsidR="0078201A" w:rsidRDefault="0078201A" w:rsidP="0078201A">
      <w:pPr>
        <w:rPr>
          <w:rFonts w:eastAsia="TimesNewRoman"/>
          <w:sz w:val="28"/>
          <w:szCs w:val="28"/>
        </w:rPr>
      </w:pPr>
      <w:r>
        <w:rPr>
          <w:rFonts w:eastAsia="TimesNewRoman"/>
          <w:sz w:val="28"/>
          <w:szCs w:val="28"/>
        </w:rPr>
        <w:t xml:space="preserve">7 </w:t>
      </w:r>
      <w:r w:rsidRPr="00BF51DC">
        <w:rPr>
          <w:rFonts w:eastAsia="TimesNewRoman"/>
          <w:sz w:val="28"/>
          <w:szCs w:val="28"/>
        </w:rPr>
        <w:t>Иванов А.И. Гидроло</w:t>
      </w:r>
      <w:r>
        <w:rPr>
          <w:rFonts w:eastAsia="TimesNewRoman"/>
          <w:sz w:val="28"/>
          <w:szCs w:val="28"/>
        </w:rPr>
        <w:t>гия и регулирование стока: учеб</w:t>
      </w:r>
      <w:r w:rsidRPr="00BF51DC">
        <w:rPr>
          <w:rFonts w:eastAsia="TimesNewRoman"/>
          <w:sz w:val="28"/>
          <w:szCs w:val="28"/>
        </w:rPr>
        <w:t xml:space="preserve">ник / А.И. Иванов, Т.А. </w:t>
      </w:r>
      <w:proofErr w:type="spellStart"/>
      <w:r w:rsidRPr="00BF51DC">
        <w:rPr>
          <w:rFonts w:eastAsia="TimesNewRoman"/>
          <w:sz w:val="28"/>
          <w:szCs w:val="28"/>
        </w:rPr>
        <w:t>Неговская</w:t>
      </w:r>
      <w:proofErr w:type="spellEnd"/>
      <w:r w:rsidRPr="00BF51DC">
        <w:rPr>
          <w:rFonts w:eastAsia="TimesNewRoman"/>
          <w:sz w:val="28"/>
          <w:szCs w:val="28"/>
        </w:rPr>
        <w:t>. М.: Колос, 1979. 384 с.</w:t>
      </w: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8</w:t>
      </w:r>
      <w:r w:rsidRPr="00BF51DC">
        <w:rPr>
          <w:rFonts w:eastAsia="TimesNewRoman"/>
          <w:sz w:val="28"/>
          <w:szCs w:val="28"/>
        </w:rPr>
        <w:t xml:space="preserve"> </w:t>
      </w:r>
      <w:proofErr w:type="spellStart"/>
      <w:r w:rsidRPr="00BF51DC">
        <w:rPr>
          <w:rFonts w:eastAsia="TimesNewRoman"/>
          <w:sz w:val="28"/>
          <w:szCs w:val="28"/>
        </w:rPr>
        <w:t>Крицкий</w:t>
      </w:r>
      <w:proofErr w:type="spellEnd"/>
      <w:r w:rsidRPr="00BF51DC">
        <w:rPr>
          <w:rFonts w:eastAsia="TimesNewRoman"/>
          <w:sz w:val="28"/>
          <w:szCs w:val="28"/>
        </w:rPr>
        <w:t xml:space="preserve"> С.Н. Гидрологические основы управления</w:t>
      </w:r>
      <w:r>
        <w:rPr>
          <w:rFonts w:eastAsia="TimesNewRoman"/>
          <w:sz w:val="28"/>
          <w:szCs w:val="28"/>
        </w:rPr>
        <w:t xml:space="preserve"> </w:t>
      </w:r>
      <w:r w:rsidRPr="00BF51DC">
        <w:rPr>
          <w:rFonts w:eastAsia="TimesNewRoman"/>
          <w:sz w:val="28"/>
          <w:szCs w:val="28"/>
        </w:rPr>
        <w:t xml:space="preserve">речным стоком / С.Н. </w:t>
      </w:r>
      <w:proofErr w:type="spellStart"/>
      <w:r w:rsidRPr="00BF51DC">
        <w:rPr>
          <w:rFonts w:eastAsia="TimesNewRoman"/>
          <w:sz w:val="28"/>
          <w:szCs w:val="28"/>
        </w:rPr>
        <w:t>Крицкий</w:t>
      </w:r>
      <w:proofErr w:type="spellEnd"/>
      <w:r w:rsidRPr="00BF51DC">
        <w:rPr>
          <w:rFonts w:eastAsia="TimesNewRoman"/>
          <w:sz w:val="28"/>
          <w:szCs w:val="28"/>
        </w:rPr>
        <w:t xml:space="preserve">, М.Ф. </w:t>
      </w:r>
      <w:proofErr w:type="spellStart"/>
      <w:r w:rsidRPr="00BF51DC">
        <w:rPr>
          <w:rFonts w:eastAsia="TimesNewRoman"/>
          <w:sz w:val="28"/>
          <w:szCs w:val="28"/>
        </w:rPr>
        <w:t>Менкель</w:t>
      </w:r>
      <w:proofErr w:type="spellEnd"/>
      <w:r w:rsidRPr="00BF51DC">
        <w:rPr>
          <w:rFonts w:eastAsia="TimesNewRoman"/>
          <w:sz w:val="28"/>
          <w:szCs w:val="28"/>
        </w:rPr>
        <w:t>. Л.: Наука, 1981.</w:t>
      </w:r>
      <w:r>
        <w:rPr>
          <w:rFonts w:eastAsia="TimesNewRoman"/>
          <w:sz w:val="28"/>
          <w:szCs w:val="28"/>
        </w:rPr>
        <w:t xml:space="preserve"> </w:t>
      </w:r>
      <w:r w:rsidRPr="00BF51DC">
        <w:rPr>
          <w:rFonts w:eastAsia="TimesNewRoman"/>
          <w:sz w:val="28"/>
          <w:szCs w:val="28"/>
        </w:rPr>
        <w:t>С. 250.</w:t>
      </w: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9</w:t>
      </w:r>
      <w:r w:rsidRPr="00BF51DC">
        <w:rPr>
          <w:rFonts w:eastAsia="TimesNewRoman"/>
          <w:sz w:val="28"/>
          <w:szCs w:val="28"/>
        </w:rPr>
        <w:t xml:space="preserve"> Международное ру</w:t>
      </w:r>
      <w:r>
        <w:rPr>
          <w:rFonts w:eastAsia="TimesNewRoman"/>
          <w:sz w:val="28"/>
          <w:szCs w:val="28"/>
        </w:rPr>
        <w:t>ководство по методам расчета ос</w:t>
      </w:r>
      <w:r w:rsidRPr="00BF51DC">
        <w:rPr>
          <w:rFonts w:eastAsia="TimesNewRoman"/>
          <w:sz w:val="28"/>
          <w:szCs w:val="28"/>
        </w:rPr>
        <w:t xml:space="preserve">новных гидрологических характеристик Л.: </w:t>
      </w:r>
      <w:proofErr w:type="spellStart"/>
      <w:r w:rsidRPr="00BF51DC">
        <w:rPr>
          <w:rFonts w:eastAsia="TimesNewRoman"/>
          <w:sz w:val="28"/>
          <w:szCs w:val="28"/>
        </w:rPr>
        <w:t>Гидрометеоиздат</w:t>
      </w:r>
      <w:proofErr w:type="spellEnd"/>
      <w:r w:rsidRPr="00BF51DC">
        <w:rPr>
          <w:rFonts w:eastAsia="TimesNewRoman"/>
          <w:sz w:val="28"/>
          <w:szCs w:val="28"/>
        </w:rPr>
        <w:t>,</w:t>
      </w:r>
      <w:r>
        <w:rPr>
          <w:rFonts w:eastAsia="TimesNewRoman"/>
          <w:sz w:val="28"/>
          <w:szCs w:val="28"/>
        </w:rPr>
        <w:t xml:space="preserve"> </w:t>
      </w:r>
      <w:r w:rsidRPr="00BF51DC">
        <w:rPr>
          <w:rFonts w:eastAsia="TimesNewRoman"/>
          <w:sz w:val="28"/>
          <w:szCs w:val="28"/>
        </w:rPr>
        <w:t>1984. С. 248.</w:t>
      </w:r>
      <w:r>
        <w:rPr>
          <w:rFonts w:eastAsia="TimesNewRoman"/>
          <w:sz w:val="28"/>
          <w:szCs w:val="28"/>
        </w:rPr>
        <w:t xml:space="preserve"> </w:t>
      </w:r>
      <w:r w:rsidRPr="00BF51DC">
        <w:rPr>
          <w:rFonts w:eastAsia="TimesNewRoman"/>
          <w:sz w:val="28"/>
          <w:szCs w:val="28"/>
        </w:rPr>
        <w:t>255</w:t>
      </w:r>
    </w:p>
    <w:p w:rsidR="0078201A" w:rsidRPr="00BF51DC" w:rsidRDefault="0078201A" w:rsidP="0078201A">
      <w:pPr>
        <w:autoSpaceDE w:val="0"/>
        <w:autoSpaceDN w:val="0"/>
        <w:adjustRightInd w:val="0"/>
        <w:jc w:val="both"/>
        <w:rPr>
          <w:rFonts w:eastAsia="TimesNewRoman"/>
          <w:sz w:val="28"/>
          <w:szCs w:val="28"/>
        </w:rPr>
      </w:pPr>
      <w:r>
        <w:rPr>
          <w:rFonts w:eastAsia="TimesNewRoman"/>
          <w:sz w:val="28"/>
          <w:szCs w:val="28"/>
        </w:rPr>
        <w:t>10</w:t>
      </w:r>
      <w:r w:rsidRPr="00BF51DC">
        <w:rPr>
          <w:rFonts w:eastAsia="TimesNewRoman"/>
          <w:sz w:val="28"/>
          <w:szCs w:val="28"/>
        </w:rPr>
        <w:t xml:space="preserve"> Плешков Я.Ф. Регу</w:t>
      </w:r>
      <w:r>
        <w:rPr>
          <w:rFonts w:eastAsia="TimesNewRoman"/>
          <w:sz w:val="28"/>
          <w:szCs w:val="28"/>
        </w:rPr>
        <w:t>лирование речного стока. Водохо</w:t>
      </w:r>
      <w:r w:rsidRPr="00BF51DC">
        <w:rPr>
          <w:rFonts w:eastAsia="TimesNewRoman"/>
          <w:sz w:val="28"/>
          <w:szCs w:val="28"/>
        </w:rPr>
        <w:t xml:space="preserve">зяйственные расчеты / Я.Ф. Плешков. Л.: </w:t>
      </w:r>
      <w:proofErr w:type="spellStart"/>
      <w:r w:rsidRPr="00BF51DC">
        <w:rPr>
          <w:rFonts w:eastAsia="TimesNewRoman"/>
          <w:sz w:val="28"/>
          <w:szCs w:val="28"/>
        </w:rPr>
        <w:t>Гидрометеоиздат</w:t>
      </w:r>
      <w:proofErr w:type="spellEnd"/>
      <w:r w:rsidRPr="00BF51DC">
        <w:rPr>
          <w:rFonts w:eastAsia="TimesNewRoman"/>
          <w:sz w:val="28"/>
          <w:szCs w:val="28"/>
        </w:rPr>
        <w:t>,</w:t>
      </w:r>
      <w:r>
        <w:rPr>
          <w:rFonts w:eastAsia="TimesNewRoman"/>
          <w:sz w:val="28"/>
          <w:szCs w:val="28"/>
        </w:rPr>
        <w:t xml:space="preserve"> </w:t>
      </w:r>
      <w:r w:rsidRPr="00BF51DC">
        <w:rPr>
          <w:rFonts w:eastAsia="TimesNewRoman"/>
          <w:sz w:val="28"/>
          <w:szCs w:val="28"/>
        </w:rPr>
        <w:t>1973. С. 560.</w:t>
      </w:r>
    </w:p>
    <w:p w:rsidR="0078201A" w:rsidRDefault="0078201A" w:rsidP="0078201A">
      <w:pPr>
        <w:autoSpaceDE w:val="0"/>
        <w:autoSpaceDN w:val="0"/>
        <w:adjustRightInd w:val="0"/>
        <w:jc w:val="both"/>
        <w:rPr>
          <w:rFonts w:eastAsia="TimesNewRoman"/>
          <w:sz w:val="28"/>
          <w:szCs w:val="28"/>
        </w:rPr>
      </w:pPr>
      <w:r>
        <w:rPr>
          <w:rFonts w:eastAsia="TimesNewRoman"/>
          <w:sz w:val="28"/>
          <w:szCs w:val="28"/>
        </w:rPr>
        <w:t>11</w:t>
      </w:r>
      <w:r w:rsidRPr="00BF51DC">
        <w:rPr>
          <w:rFonts w:eastAsia="TimesNewRoman"/>
          <w:sz w:val="28"/>
          <w:szCs w:val="28"/>
        </w:rPr>
        <w:t xml:space="preserve"> Пособие по определению расчетных гидрологических</w:t>
      </w:r>
      <w:r>
        <w:rPr>
          <w:rFonts w:eastAsia="TimesNewRoman"/>
          <w:sz w:val="28"/>
          <w:szCs w:val="28"/>
        </w:rPr>
        <w:t xml:space="preserve"> </w:t>
      </w:r>
      <w:r w:rsidRPr="00BF51DC">
        <w:rPr>
          <w:rFonts w:eastAsia="TimesNewRoman"/>
          <w:sz w:val="28"/>
          <w:szCs w:val="28"/>
        </w:rPr>
        <w:t xml:space="preserve">характеристик. Л.: </w:t>
      </w:r>
      <w:proofErr w:type="spellStart"/>
      <w:r w:rsidRPr="00BF51DC">
        <w:rPr>
          <w:rFonts w:eastAsia="TimesNewRoman"/>
          <w:sz w:val="28"/>
          <w:szCs w:val="28"/>
        </w:rPr>
        <w:t>Гидрометеоиздат</w:t>
      </w:r>
      <w:proofErr w:type="spellEnd"/>
      <w:r w:rsidRPr="00BF51DC">
        <w:rPr>
          <w:rFonts w:eastAsia="TimesNewRoman"/>
          <w:sz w:val="28"/>
          <w:szCs w:val="28"/>
        </w:rPr>
        <w:t>, 1986. 448 с.</w:t>
      </w:r>
    </w:p>
    <w:p w:rsidR="0078201A" w:rsidRPr="00731D0E" w:rsidRDefault="0078201A" w:rsidP="0078201A">
      <w:pPr>
        <w:rPr>
          <w:sz w:val="28"/>
          <w:szCs w:val="28"/>
        </w:rPr>
      </w:pPr>
    </w:p>
    <w:p w:rsidR="00585AF6" w:rsidRDefault="00585AF6"/>
    <w:sectPr w:rsidR="00585AF6" w:rsidSect="00900740">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CC"/>
    <w:family w:val="roman"/>
    <w:pitch w:val="variable"/>
    <w:sig w:usb0="00000287" w:usb1="00000000" w:usb2="00000000" w:usb3="00000000" w:csb0="0000009F" w:csb1="00000000"/>
  </w:font>
  <w:font w:name="Baltica Kazakh (L)">
    <w:altName w:val="Courier New"/>
    <w:charset w:val="00"/>
    <w:family w:val="swiss"/>
    <w:pitch w:val="variable"/>
    <w:sig w:usb0="00000203" w:usb1="00000000" w:usb2="00000000" w:usb3="00000000" w:csb0="00000005" w:csb1="00000000"/>
  </w:font>
  <w:font w:name="Symbol">
    <w:panose1 w:val="050501020107060205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drawingGridHorizontalSpacing w:val="140"/>
  <w:drawingGridVerticalSpacing w:val="381"/>
  <w:displayHorizontalDrawingGridEvery w:val="2"/>
  <w:characterSpacingControl w:val="doNotCompress"/>
  <w:compat/>
  <w:rsids>
    <w:rsidRoot w:val="0078201A"/>
    <w:rsid w:val="000038B6"/>
    <w:rsid w:val="00026DCB"/>
    <w:rsid w:val="00063BF2"/>
    <w:rsid w:val="00080F1A"/>
    <w:rsid w:val="00086568"/>
    <w:rsid w:val="0008742F"/>
    <w:rsid w:val="000A0C51"/>
    <w:rsid w:val="000B66E7"/>
    <w:rsid w:val="000C434D"/>
    <w:rsid w:val="000C7B88"/>
    <w:rsid w:val="000F7D91"/>
    <w:rsid w:val="0012049F"/>
    <w:rsid w:val="001425F9"/>
    <w:rsid w:val="00143D2F"/>
    <w:rsid w:val="001525D6"/>
    <w:rsid w:val="001567C5"/>
    <w:rsid w:val="0019104D"/>
    <w:rsid w:val="001A60EE"/>
    <w:rsid w:val="001E339B"/>
    <w:rsid w:val="001F21FF"/>
    <w:rsid w:val="002228E4"/>
    <w:rsid w:val="00244398"/>
    <w:rsid w:val="00280C0B"/>
    <w:rsid w:val="002F42D8"/>
    <w:rsid w:val="002F4CC1"/>
    <w:rsid w:val="00301E88"/>
    <w:rsid w:val="00305445"/>
    <w:rsid w:val="00320D76"/>
    <w:rsid w:val="00326C01"/>
    <w:rsid w:val="0033363A"/>
    <w:rsid w:val="00336C5A"/>
    <w:rsid w:val="00380EA7"/>
    <w:rsid w:val="003C1D3C"/>
    <w:rsid w:val="003D79FF"/>
    <w:rsid w:val="003E623D"/>
    <w:rsid w:val="003F0965"/>
    <w:rsid w:val="0043480E"/>
    <w:rsid w:val="00436E24"/>
    <w:rsid w:val="0048306C"/>
    <w:rsid w:val="004E572B"/>
    <w:rsid w:val="004F03E3"/>
    <w:rsid w:val="00524925"/>
    <w:rsid w:val="0056649A"/>
    <w:rsid w:val="00585AF6"/>
    <w:rsid w:val="005C3DE5"/>
    <w:rsid w:val="006056E6"/>
    <w:rsid w:val="00644737"/>
    <w:rsid w:val="00663D59"/>
    <w:rsid w:val="00663E2B"/>
    <w:rsid w:val="00676FB4"/>
    <w:rsid w:val="00685E2E"/>
    <w:rsid w:val="006925C0"/>
    <w:rsid w:val="007000F2"/>
    <w:rsid w:val="00720BCD"/>
    <w:rsid w:val="00740596"/>
    <w:rsid w:val="00770748"/>
    <w:rsid w:val="0078201A"/>
    <w:rsid w:val="007A6EE4"/>
    <w:rsid w:val="0081105F"/>
    <w:rsid w:val="00830515"/>
    <w:rsid w:val="0084442E"/>
    <w:rsid w:val="00845B29"/>
    <w:rsid w:val="00845D97"/>
    <w:rsid w:val="00847E2B"/>
    <w:rsid w:val="008756C5"/>
    <w:rsid w:val="008C5FC3"/>
    <w:rsid w:val="008D62BB"/>
    <w:rsid w:val="00900740"/>
    <w:rsid w:val="00954971"/>
    <w:rsid w:val="00965615"/>
    <w:rsid w:val="0099481F"/>
    <w:rsid w:val="009A54F2"/>
    <w:rsid w:val="009B4986"/>
    <w:rsid w:val="009D0A89"/>
    <w:rsid w:val="009D1644"/>
    <w:rsid w:val="009E447C"/>
    <w:rsid w:val="00A15F75"/>
    <w:rsid w:val="00A46B84"/>
    <w:rsid w:val="00A90EAB"/>
    <w:rsid w:val="00A965A3"/>
    <w:rsid w:val="00AA0062"/>
    <w:rsid w:val="00AA5037"/>
    <w:rsid w:val="00AD7E7A"/>
    <w:rsid w:val="00B0294B"/>
    <w:rsid w:val="00B05997"/>
    <w:rsid w:val="00B07F73"/>
    <w:rsid w:val="00B2687F"/>
    <w:rsid w:val="00B4178A"/>
    <w:rsid w:val="00B62891"/>
    <w:rsid w:val="00B63EAC"/>
    <w:rsid w:val="00B91D38"/>
    <w:rsid w:val="00BC4A23"/>
    <w:rsid w:val="00BD610B"/>
    <w:rsid w:val="00C141CC"/>
    <w:rsid w:val="00C659CC"/>
    <w:rsid w:val="00C8042A"/>
    <w:rsid w:val="00C922DB"/>
    <w:rsid w:val="00CB7666"/>
    <w:rsid w:val="00CC01FF"/>
    <w:rsid w:val="00CF393E"/>
    <w:rsid w:val="00D03620"/>
    <w:rsid w:val="00D113D3"/>
    <w:rsid w:val="00D12CE5"/>
    <w:rsid w:val="00D15D11"/>
    <w:rsid w:val="00D403C3"/>
    <w:rsid w:val="00D46705"/>
    <w:rsid w:val="00D571D1"/>
    <w:rsid w:val="00D72996"/>
    <w:rsid w:val="00D9559B"/>
    <w:rsid w:val="00DA7460"/>
    <w:rsid w:val="00DC308F"/>
    <w:rsid w:val="00DE718D"/>
    <w:rsid w:val="00E110C1"/>
    <w:rsid w:val="00E4091B"/>
    <w:rsid w:val="00E6004F"/>
    <w:rsid w:val="00E810A6"/>
    <w:rsid w:val="00E95138"/>
    <w:rsid w:val="00EB79C6"/>
    <w:rsid w:val="00EC243F"/>
    <w:rsid w:val="00F20CB7"/>
    <w:rsid w:val="00F324CF"/>
    <w:rsid w:val="00F40ACE"/>
    <w:rsid w:val="00F967E4"/>
    <w:rsid w:val="00FB16DB"/>
    <w:rsid w:val="00FB4D8C"/>
    <w:rsid w:val="00FD4E91"/>
    <w:rsid w:val="00FE56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01A"/>
    <w:pPr>
      <w:spacing w:after="0" w:line="240" w:lineRule="auto"/>
    </w:pPr>
    <w:rPr>
      <w:rFonts w:eastAsia="Times New Roman"/>
      <w:sz w:val="24"/>
      <w:szCs w:val="24"/>
      <w:lang w:eastAsia="ru-RU"/>
    </w:rPr>
  </w:style>
  <w:style w:type="paragraph" w:styleId="1">
    <w:name w:val="heading 1"/>
    <w:basedOn w:val="a"/>
    <w:next w:val="a"/>
    <w:link w:val="10"/>
    <w:qFormat/>
    <w:rsid w:val="0078201A"/>
    <w:pPr>
      <w:keepNext/>
      <w:tabs>
        <w:tab w:val="left" w:pos="2195"/>
      </w:tabs>
      <w:jc w:val="both"/>
      <w:outlineLvl w:val="0"/>
    </w:pPr>
    <w:rPr>
      <w:sz w:val="28"/>
    </w:rPr>
  </w:style>
  <w:style w:type="paragraph" w:styleId="3">
    <w:name w:val="heading 3"/>
    <w:basedOn w:val="a"/>
    <w:next w:val="a"/>
    <w:link w:val="30"/>
    <w:qFormat/>
    <w:rsid w:val="0078201A"/>
    <w:pPr>
      <w:keepNext/>
      <w:spacing w:line="360" w:lineRule="auto"/>
      <w:ind w:firstLine="902"/>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8201A"/>
    <w:rPr>
      <w:rFonts w:eastAsia="Times New Roman"/>
      <w:szCs w:val="24"/>
      <w:lang w:eastAsia="ru-RU"/>
    </w:rPr>
  </w:style>
  <w:style w:type="character" w:customStyle="1" w:styleId="30">
    <w:name w:val="Заголовок 3 Знак"/>
    <w:basedOn w:val="a0"/>
    <w:link w:val="3"/>
    <w:rsid w:val="0078201A"/>
    <w:rPr>
      <w:rFonts w:eastAsia="Times New Roman"/>
      <w:szCs w:val="24"/>
      <w:lang w:eastAsia="ru-RU"/>
    </w:rPr>
  </w:style>
  <w:style w:type="table" w:styleId="a3">
    <w:name w:val="Table Grid"/>
    <w:basedOn w:val="a1"/>
    <w:rsid w:val="0078201A"/>
    <w:pPr>
      <w:spacing w:after="0" w:line="240" w:lineRule="auto"/>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rsid w:val="0078201A"/>
    <w:pPr>
      <w:ind w:firstLine="540"/>
    </w:pPr>
    <w:rPr>
      <w:sz w:val="28"/>
    </w:rPr>
  </w:style>
  <w:style w:type="character" w:customStyle="1" w:styleId="a5">
    <w:name w:val="Основной текст с отступом Знак"/>
    <w:basedOn w:val="a0"/>
    <w:link w:val="a4"/>
    <w:rsid w:val="0078201A"/>
    <w:rPr>
      <w:rFonts w:eastAsia="Times New Roman"/>
      <w:szCs w:val="24"/>
      <w:lang w:eastAsia="ru-RU"/>
    </w:rPr>
  </w:style>
  <w:style w:type="paragraph" w:styleId="a6">
    <w:name w:val="Title"/>
    <w:basedOn w:val="a"/>
    <w:link w:val="a7"/>
    <w:qFormat/>
    <w:rsid w:val="0078201A"/>
    <w:pPr>
      <w:spacing w:line="360" w:lineRule="auto"/>
      <w:ind w:firstLine="902"/>
      <w:jc w:val="center"/>
    </w:pPr>
    <w:rPr>
      <w:b/>
      <w:sz w:val="28"/>
    </w:rPr>
  </w:style>
  <w:style w:type="character" w:customStyle="1" w:styleId="a7">
    <w:name w:val="Название Знак"/>
    <w:basedOn w:val="a0"/>
    <w:link w:val="a6"/>
    <w:rsid w:val="0078201A"/>
    <w:rPr>
      <w:rFonts w:eastAsia="Times New Roman"/>
      <w:b/>
      <w:szCs w:val="24"/>
      <w:lang w:eastAsia="ru-RU"/>
    </w:rPr>
  </w:style>
  <w:style w:type="paragraph" w:styleId="a8">
    <w:name w:val="caption"/>
    <w:basedOn w:val="a"/>
    <w:qFormat/>
    <w:rsid w:val="0078201A"/>
    <w:pPr>
      <w:ind w:firstLine="540"/>
      <w:jc w:val="center"/>
    </w:pPr>
    <w:rPr>
      <w:sz w:val="28"/>
    </w:rPr>
  </w:style>
  <w:style w:type="paragraph" w:styleId="a9">
    <w:name w:val="Balloon Text"/>
    <w:basedOn w:val="a"/>
    <w:link w:val="aa"/>
    <w:uiPriority w:val="99"/>
    <w:semiHidden/>
    <w:unhideWhenUsed/>
    <w:rsid w:val="0078201A"/>
    <w:rPr>
      <w:rFonts w:ascii="Tahoma" w:hAnsi="Tahoma" w:cs="Tahoma"/>
      <w:sz w:val="16"/>
      <w:szCs w:val="16"/>
    </w:rPr>
  </w:style>
  <w:style w:type="character" w:customStyle="1" w:styleId="aa">
    <w:name w:val="Текст выноски Знак"/>
    <w:basedOn w:val="a0"/>
    <w:link w:val="a9"/>
    <w:uiPriority w:val="99"/>
    <w:semiHidden/>
    <w:rsid w:val="0078201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700</TotalTime>
  <Pages>21</Pages>
  <Words>4866</Words>
  <Characters>27741</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67</cp:revision>
  <dcterms:created xsi:type="dcterms:W3CDTF">2012-05-06T03:56:00Z</dcterms:created>
  <dcterms:modified xsi:type="dcterms:W3CDTF">2012-05-10T01:59:00Z</dcterms:modified>
</cp:coreProperties>
</file>